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790F" w14:textId="77777777" w:rsidR="008A125C" w:rsidRPr="00246DF0" w:rsidRDefault="002B1732" w:rsidP="002916BE">
      <w:pPr>
        <w:pStyle w:val="APFTitelZertifizierungsbericht"/>
      </w:pPr>
      <w:bookmarkStart w:id="0" w:name="_GoBack"/>
      <w:bookmarkEnd w:id="0"/>
      <w:r>
        <w:rPr>
          <w:noProof/>
          <w:lang w:val="de-DE" w:eastAsia="de-DE"/>
        </w:rPr>
        <w:drawing>
          <wp:anchor distT="0" distB="0" distL="114300" distR="114300" simplePos="0" relativeHeight="251657728" behindDoc="0" locked="1" layoutInCell="1" allowOverlap="1" wp14:anchorId="3F35F4D4" wp14:editId="77E2BB91">
            <wp:simplePos x="0" y="0"/>
            <wp:positionH relativeFrom="leftMargin">
              <wp:posOffset>1728470</wp:posOffset>
            </wp:positionH>
            <wp:positionV relativeFrom="page">
              <wp:posOffset>1368425</wp:posOffset>
            </wp:positionV>
            <wp:extent cx="4496400" cy="4550400"/>
            <wp:effectExtent l="0" t="0" r="0" b="3175"/>
            <wp:wrapTopAndBottom/>
            <wp:docPr id="4" name="Obraz 4" descr="NQZ - Für ein Leben wie daheim Logo" title="NQZ -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QZ_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496400" cy="45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74" w:rsidRPr="00246DF0">
        <w:t>B</w:t>
      </w:r>
      <w:r w:rsidR="00CA4A70">
        <w:t>ERICHT</w:t>
      </w:r>
      <w:r w:rsidR="00F17E0D" w:rsidRPr="00246DF0">
        <w:t xml:space="preserve"> </w:t>
      </w:r>
      <w:r w:rsidR="000440CB" w:rsidRPr="00246DF0">
        <w:t>zur</w:t>
      </w:r>
      <w:r w:rsidR="00F17E0D" w:rsidRPr="00246DF0">
        <w:t xml:space="preserve"> </w:t>
      </w:r>
      <w:r w:rsidR="000440CB" w:rsidRPr="00246DF0">
        <w:t>S</w:t>
      </w:r>
      <w:r w:rsidR="00CA4A70">
        <w:t>TRUKTURQUALITÄT</w:t>
      </w:r>
    </w:p>
    <w:p w14:paraId="00724D8F" w14:textId="77777777" w:rsidR="00A3302E" w:rsidRDefault="004D536A" w:rsidP="002916BE">
      <w:pPr>
        <w:pStyle w:val="APFTitelHaus"/>
      </w:pPr>
      <w:r>
        <w:t>Seniorenwohnhaus Schloss Hall</w:t>
      </w:r>
    </w:p>
    <w:p w14:paraId="02EC6528" w14:textId="50C714B5" w:rsidR="000440CB" w:rsidRDefault="004D536A" w:rsidP="002916BE">
      <w:pPr>
        <w:pStyle w:val="APFTitelTraeger"/>
      </w:pPr>
      <w:r>
        <w:t>Caritas für Betreuung und Pflege</w:t>
      </w:r>
    </w:p>
    <w:p w14:paraId="41F14E8D" w14:textId="22604EFA" w:rsidR="000A28BA" w:rsidRDefault="00384C5A" w:rsidP="002916BE">
      <w:pPr>
        <w:pStyle w:val="APFTitelDatum"/>
      </w:pPr>
      <w:r>
        <w:t>0</w:t>
      </w:r>
      <w:r w:rsidR="00DB2242">
        <w:t>5.</w:t>
      </w:r>
      <w:r>
        <w:t>0</w:t>
      </w:r>
      <w:r w:rsidR="00D349D2">
        <w:t>6.</w:t>
      </w:r>
      <w:r w:rsidR="00DB2242">
        <w:t>2018</w:t>
      </w:r>
    </w:p>
    <w:p w14:paraId="615F58B4" w14:textId="77777777" w:rsidR="00E17C0D" w:rsidRPr="00E17C0D" w:rsidRDefault="00E17C0D" w:rsidP="00E17C0D">
      <w:pPr>
        <w:pStyle w:val="APFText"/>
      </w:pPr>
    </w:p>
    <w:p w14:paraId="21DAEE4C" w14:textId="77777777" w:rsidR="00E17C0D" w:rsidRDefault="00E17C0D" w:rsidP="00E17C0D">
      <w:pPr>
        <w:pStyle w:val="APFText"/>
        <w:sectPr w:rsidR="00E17C0D" w:rsidSect="00A420E9">
          <w:headerReference w:type="default" r:id="rId10"/>
          <w:footerReference w:type="default" r:id="rId11"/>
          <w:pgSz w:w="11906" w:h="16838" w:code="9"/>
          <w:pgMar w:top="2835" w:right="851" w:bottom="1134" w:left="1418" w:header="709" w:footer="709" w:gutter="0"/>
          <w:cols w:space="708"/>
          <w:titlePg/>
          <w:docGrid w:linePitch="360"/>
        </w:sectPr>
      </w:pPr>
    </w:p>
    <w:p w14:paraId="66F4AB94" w14:textId="77777777" w:rsidR="00CC448E" w:rsidRPr="00ED3169" w:rsidRDefault="00CC448E" w:rsidP="007B3DF7">
      <w:pPr>
        <w:pStyle w:val="APFInhaltsverzeichnisberschrift"/>
        <w:ind w:left="426"/>
        <w:rPr>
          <w:lang w:val="de-DE"/>
        </w:rPr>
      </w:pPr>
      <w:bookmarkStart w:id="1" w:name="_Toc288676309"/>
      <w:r w:rsidRPr="00ED3169">
        <w:rPr>
          <w:lang w:val="de-DE"/>
        </w:rPr>
        <w:lastRenderedPageBreak/>
        <w:t>Inhalt</w:t>
      </w:r>
      <w:bookmarkEnd w:id="1"/>
    </w:p>
    <w:p w14:paraId="3F9BDFC6" w14:textId="77777777" w:rsidR="007F6C7C" w:rsidRDefault="00E17C0D">
      <w:pPr>
        <w:pStyle w:val="Verzeichnis1"/>
        <w:tabs>
          <w:tab w:val="left" w:pos="440"/>
          <w:tab w:val="right" w:leader="dot" w:pos="9627"/>
        </w:tabs>
        <w:rPr>
          <w:rFonts w:asciiTheme="minorHAnsi" w:eastAsiaTheme="minorEastAsia" w:hAnsiTheme="minorHAnsi"/>
          <w:b w:val="0"/>
          <w:noProof/>
          <w:sz w:val="22"/>
          <w:lang w:val="de-DE" w:eastAsia="de-DE"/>
        </w:rPr>
      </w:pPr>
      <w:r>
        <w:rPr>
          <w:b w:val="0"/>
          <w:lang w:val="de-DE" w:eastAsia="en-US" w:bidi="en-US"/>
        </w:rPr>
        <w:fldChar w:fldCharType="begin"/>
      </w:r>
      <w:r>
        <w:rPr>
          <w:b w:val="0"/>
          <w:lang w:val="de-DE"/>
        </w:rPr>
        <w:instrText xml:space="preserve"> TOC \o "1-3" \h \z \u </w:instrText>
      </w:r>
      <w:r>
        <w:rPr>
          <w:b w:val="0"/>
          <w:lang w:val="de-DE" w:eastAsia="en-US" w:bidi="en-US"/>
        </w:rPr>
        <w:fldChar w:fldCharType="separate"/>
      </w:r>
      <w:hyperlink w:anchor="_Toc527718006" w:history="1">
        <w:r w:rsidR="007F6C7C" w:rsidRPr="009D7B71">
          <w:rPr>
            <w:rStyle w:val="Hyperlink"/>
            <w:noProof/>
            <w:lang w:val="de-DE"/>
          </w:rPr>
          <w:t>1.</w:t>
        </w:r>
        <w:r w:rsidR="007F6C7C">
          <w:rPr>
            <w:rFonts w:asciiTheme="minorHAnsi" w:eastAsiaTheme="minorEastAsia" w:hAnsiTheme="minorHAnsi"/>
            <w:b w:val="0"/>
            <w:noProof/>
            <w:sz w:val="22"/>
            <w:lang w:val="de-DE" w:eastAsia="de-DE"/>
          </w:rPr>
          <w:tab/>
        </w:r>
        <w:r w:rsidR="007F6C7C" w:rsidRPr="009D7B71">
          <w:rPr>
            <w:rStyle w:val="Hyperlink"/>
            <w:noProof/>
          </w:rPr>
          <w:t>Das Haus</w:t>
        </w:r>
        <w:r w:rsidR="007F6C7C">
          <w:rPr>
            <w:noProof/>
            <w:webHidden/>
          </w:rPr>
          <w:tab/>
        </w:r>
        <w:r w:rsidR="007F6C7C">
          <w:rPr>
            <w:noProof/>
            <w:webHidden/>
          </w:rPr>
          <w:fldChar w:fldCharType="begin"/>
        </w:r>
        <w:r w:rsidR="007F6C7C">
          <w:rPr>
            <w:noProof/>
            <w:webHidden/>
          </w:rPr>
          <w:instrText xml:space="preserve"> PAGEREF _Toc527718006 \h </w:instrText>
        </w:r>
        <w:r w:rsidR="007F6C7C">
          <w:rPr>
            <w:noProof/>
            <w:webHidden/>
          </w:rPr>
        </w:r>
        <w:r w:rsidR="007F6C7C">
          <w:rPr>
            <w:noProof/>
            <w:webHidden/>
          </w:rPr>
          <w:fldChar w:fldCharType="separate"/>
        </w:r>
        <w:r w:rsidR="007F6C7C">
          <w:rPr>
            <w:noProof/>
            <w:webHidden/>
          </w:rPr>
          <w:t>4</w:t>
        </w:r>
        <w:r w:rsidR="007F6C7C">
          <w:rPr>
            <w:noProof/>
            <w:webHidden/>
          </w:rPr>
          <w:fldChar w:fldCharType="end"/>
        </w:r>
      </w:hyperlink>
    </w:p>
    <w:p w14:paraId="59E48938" w14:textId="77777777" w:rsidR="007F6C7C" w:rsidRDefault="00722D14">
      <w:pPr>
        <w:pStyle w:val="Verzeichnis1"/>
        <w:tabs>
          <w:tab w:val="left" w:pos="440"/>
          <w:tab w:val="right" w:leader="dot" w:pos="9627"/>
        </w:tabs>
        <w:rPr>
          <w:rFonts w:asciiTheme="minorHAnsi" w:eastAsiaTheme="minorEastAsia" w:hAnsiTheme="minorHAnsi"/>
          <w:b w:val="0"/>
          <w:noProof/>
          <w:sz w:val="22"/>
          <w:lang w:val="de-DE" w:eastAsia="de-DE"/>
        </w:rPr>
      </w:pPr>
      <w:hyperlink w:anchor="_Toc527718007" w:history="1">
        <w:r w:rsidR="007F6C7C" w:rsidRPr="009D7B71">
          <w:rPr>
            <w:rStyle w:val="Hyperlink"/>
            <w:noProof/>
            <w:lang w:val="de-DE"/>
          </w:rPr>
          <w:t>2.</w:t>
        </w:r>
        <w:r w:rsidR="007F6C7C">
          <w:rPr>
            <w:rFonts w:asciiTheme="minorHAnsi" w:eastAsiaTheme="minorEastAsia" w:hAnsiTheme="minorHAnsi"/>
            <w:b w:val="0"/>
            <w:noProof/>
            <w:sz w:val="22"/>
            <w:lang w:val="de-DE" w:eastAsia="de-DE"/>
          </w:rPr>
          <w:tab/>
        </w:r>
        <w:r w:rsidR="007F6C7C" w:rsidRPr="009D7B71">
          <w:rPr>
            <w:rStyle w:val="Hyperlink"/>
            <w:noProof/>
          </w:rPr>
          <w:t>Heimgröße und Zimmergröße</w:t>
        </w:r>
        <w:r w:rsidR="007F6C7C">
          <w:rPr>
            <w:noProof/>
            <w:webHidden/>
          </w:rPr>
          <w:tab/>
        </w:r>
        <w:r w:rsidR="007F6C7C">
          <w:rPr>
            <w:noProof/>
            <w:webHidden/>
          </w:rPr>
          <w:fldChar w:fldCharType="begin"/>
        </w:r>
        <w:r w:rsidR="007F6C7C">
          <w:rPr>
            <w:noProof/>
            <w:webHidden/>
          </w:rPr>
          <w:instrText xml:space="preserve"> PAGEREF _Toc527718007 \h </w:instrText>
        </w:r>
        <w:r w:rsidR="007F6C7C">
          <w:rPr>
            <w:noProof/>
            <w:webHidden/>
          </w:rPr>
        </w:r>
        <w:r w:rsidR="007F6C7C">
          <w:rPr>
            <w:noProof/>
            <w:webHidden/>
          </w:rPr>
          <w:fldChar w:fldCharType="separate"/>
        </w:r>
        <w:r w:rsidR="007F6C7C">
          <w:rPr>
            <w:noProof/>
            <w:webHidden/>
          </w:rPr>
          <w:t>5</w:t>
        </w:r>
        <w:r w:rsidR="007F6C7C">
          <w:rPr>
            <w:noProof/>
            <w:webHidden/>
          </w:rPr>
          <w:fldChar w:fldCharType="end"/>
        </w:r>
      </w:hyperlink>
    </w:p>
    <w:p w14:paraId="2F70FE77" w14:textId="77777777" w:rsidR="007F6C7C" w:rsidRDefault="00722D14">
      <w:pPr>
        <w:pStyle w:val="Verzeichnis1"/>
        <w:tabs>
          <w:tab w:val="left" w:pos="440"/>
          <w:tab w:val="right" w:leader="dot" w:pos="9627"/>
        </w:tabs>
        <w:rPr>
          <w:rFonts w:asciiTheme="minorHAnsi" w:eastAsiaTheme="minorEastAsia" w:hAnsiTheme="minorHAnsi"/>
          <w:b w:val="0"/>
          <w:noProof/>
          <w:sz w:val="22"/>
          <w:lang w:val="de-DE" w:eastAsia="de-DE"/>
        </w:rPr>
      </w:pPr>
      <w:hyperlink w:anchor="_Toc527718008" w:history="1">
        <w:r w:rsidR="007F6C7C" w:rsidRPr="009D7B71">
          <w:rPr>
            <w:rStyle w:val="Hyperlink"/>
            <w:noProof/>
            <w:lang w:val="de-DE"/>
          </w:rPr>
          <w:t>3.</w:t>
        </w:r>
        <w:r w:rsidR="007F6C7C">
          <w:rPr>
            <w:rFonts w:asciiTheme="minorHAnsi" w:eastAsiaTheme="minorEastAsia" w:hAnsiTheme="minorHAnsi"/>
            <w:b w:val="0"/>
            <w:noProof/>
            <w:sz w:val="22"/>
            <w:lang w:val="de-DE" w:eastAsia="de-DE"/>
          </w:rPr>
          <w:tab/>
        </w:r>
        <w:r w:rsidR="007F6C7C" w:rsidRPr="009D7B71">
          <w:rPr>
            <w:rStyle w:val="Hyperlink"/>
            <w:noProof/>
          </w:rPr>
          <w:t>Standort und Umgebung</w:t>
        </w:r>
        <w:r w:rsidR="007F6C7C">
          <w:rPr>
            <w:noProof/>
            <w:webHidden/>
          </w:rPr>
          <w:tab/>
        </w:r>
        <w:r w:rsidR="007F6C7C">
          <w:rPr>
            <w:noProof/>
            <w:webHidden/>
          </w:rPr>
          <w:fldChar w:fldCharType="begin"/>
        </w:r>
        <w:r w:rsidR="007F6C7C">
          <w:rPr>
            <w:noProof/>
            <w:webHidden/>
          </w:rPr>
          <w:instrText xml:space="preserve"> PAGEREF _Toc527718008 \h </w:instrText>
        </w:r>
        <w:r w:rsidR="007F6C7C">
          <w:rPr>
            <w:noProof/>
            <w:webHidden/>
          </w:rPr>
        </w:r>
        <w:r w:rsidR="007F6C7C">
          <w:rPr>
            <w:noProof/>
            <w:webHidden/>
          </w:rPr>
          <w:fldChar w:fldCharType="separate"/>
        </w:r>
        <w:r w:rsidR="007F6C7C">
          <w:rPr>
            <w:noProof/>
            <w:webHidden/>
          </w:rPr>
          <w:t>5</w:t>
        </w:r>
        <w:r w:rsidR="007F6C7C">
          <w:rPr>
            <w:noProof/>
            <w:webHidden/>
          </w:rPr>
          <w:fldChar w:fldCharType="end"/>
        </w:r>
      </w:hyperlink>
    </w:p>
    <w:p w14:paraId="1CDEDBE5" w14:textId="77777777" w:rsidR="007F6C7C" w:rsidRDefault="00722D14">
      <w:pPr>
        <w:pStyle w:val="Verzeichnis1"/>
        <w:tabs>
          <w:tab w:val="left" w:pos="440"/>
          <w:tab w:val="right" w:leader="dot" w:pos="9627"/>
        </w:tabs>
        <w:rPr>
          <w:rFonts w:asciiTheme="minorHAnsi" w:eastAsiaTheme="minorEastAsia" w:hAnsiTheme="minorHAnsi"/>
          <w:b w:val="0"/>
          <w:noProof/>
          <w:sz w:val="22"/>
          <w:lang w:val="de-DE" w:eastAsia="de-DE"/>
        </w:rPr>
      </w:pPr>
      <w:hyperlink w:anchor="_Toc527718009" w:history="1">
        <w:r w:rsidR="007F6C7C" w:rsidRPr="009D7B71">
          <w:rPr>
            <w:rStyle w:val="Hyperlink"/>
            <w:noProof/>
            <w:lang w:val="de-DE"/>
          </w:rPr>
          <w:t>4.</w:t>
        </w:r>
        <w:r w:rsidR="007F6C7C">
          <w:rPr>
            <w:rFonts w:asciiTheme="minorHAnsi" w:eastAsiaTheme="minorEastAsia" w:hAnsiTheme="minorHAnsi"/>
            <w:b w:val="0"/>
            <w:noProof/>
            <w:sz w:val="22"/>
            <w:lang w:val="de-DE" w:eastAsia="de-DE"/>
          </w:rPr>
          <w:tab/>
        </w:r>
        <w:r w:rsidR="007F6C7C" w:rsidRPr="009D7B71">
          <w:rPr>
            <w:rStyle w:val="Hyperlink"/>
            <w:noProof/>
          </w:rPr>
          <w:t>Infrastruktur</w:t>
        </w:r>
        <w:r w:rsidR="007F6C7C">
          <w:rPr>
            <w:noProof/>
            <w:webHidden/>
          </w:rPr>
          <w:tab/>
        </w:r>
        <w:r w:rsidR="007F6C7C">
          <w:rPr>
            <w:noProof/>
            <w:webHidden/>
          </w:rPr>
          <w:fldChar w:fldCharType="begin"/>
        </w:r>
        <w:r w:rsidR="007F6C7C">
          <w:rPr>
            <w:noProof/>
            <w:webHidden/>
          </w:rPr>
          <w:instrText xml:space="preserve"> PAGEREF _Toc527718009 \h </w:instrText>
        </w:r>
        <w:r w:rsidR="007F6C7C">
          <w:rPr>
            <w:noProof/>
            <w:webHidden/>
          </w:rPr>
        </w:r>
        <w:r w:rsidR="007F6C7C">
          <w:rPr>
            <w:noProof/>
            <w:webHidden/>
          </w:rPr>
          <w:fldChar w:fldCharType="separate"/>
        </w:r>
        <w:r w:rsidR="007F6C7C">
          <w:rPr>
            <w:noProof/>
            <w:webHidden/>
          </w:rPr>
          <w:t>6</w:t>
        </w:r>
        <w:r w:rsidR="007F6C7C">
          <w:rPr>
            <w:noProof/>
            <w:webHidden/>
          </w:rPr>
          <w:fldChar w:fldCharType="end"/>
        </w:r>
      </w:hyperlink>
    </w:p>
    <w:p w14:paraId="2CA6B0AA" w14:textId="77777777" w:rsidR="007F6C7C" w:rsidRDefault="00722D14">
      <w:pPr>
        <w:pStyle w:val="Verzeichnis1"/>
        <w:tabs>
          <w:tab w:val="left" w:pos="440"/>
          <w:tab w:val="right" w:leader="dot" w:pos="9627"/>
        </w:tabs>
        <w:rPr>
          <w:rFonts w:asciiTheme="minorHAnsi" w:eastAsiaTheme="minorEastAsia" w:hAnsiTheme="minorHAnsi"/>
          <w:b w:val="0"/>
          <w:noProof/>
          <w:sz w:val="22"/>
          <w:lang w:val="de-DE" w:eastAsia="de-DE"/>
        </w:rPr>
      </w:pPr>
      <w:hyperlink w:anchor="_Toc527718010" w:history="1">
        <w:r w:rsidR="007F6C7C" w:rsidRPr="009D7B71">
          <w:rPr>
            <w:rStyle w:val="Hyperlink"/>
            <w:noProof/>
            <w:lang w:val="de-DE"/>
          </w:rPr>
          <w:t>5.</w:t>
        </w:r>
        <w:r w:rsidR="007F6C7C">
          <w:rPr>
            <w:rFonts w:asciiTheme="minorHAnsi" w:eastAsiaTheme="minorEastAsia" w:hAnsiTheme="minorHAnsi"/>
            <w:b w:val="0"/>
            <w:noProof/>
            <w:sz w:val="22"/>
            <w:lang w:val="de-DE" w:eastAsia="de-DE"/>
          </w:rPr>
          <w:tab/>
        </w:r>
        <w:r w:rsidR="007F6C7C" w:rsidRPr="009D7B71">
          <w:rPr>
            <w:rStyle w:val="Hyperlink"/>
            <w:noProof/>
          </w:rPr>
          <w:t>Personal</w:t>
        </w:r>
        <w:r w:rsidR="007F6C7C">
          <w:rPr>
            <w:noProof/>
            <w:webHidden/>
          </w:rPr>
          <w:tab/>
        </w:r>
        <w:r w:rsidR="007F6C7C">
          <w:rPr>
            <w:noProof/>
            <w:webHidden/>
          </w:rPr>
          <w:fldChar w:fldCharType="begin"/>
        </w:r>
        <w:r w:rsidR="007F6C7C">
          <w:rPr>
            <w:noProof/>
            <w:webHidden/>
          </w:rPr>
          <w:instrText xml:space="preserve"> PAGEREF _Toc527718010 \h </w:instrText>
        </w:r>
        <w:r w:rsidR="007F6C7C">
          <w:rPr>
            <w:noProof/>
            <w:webHidden/>
          </w:rPr>
        </w:r>
        <w:r w:rsidR="007F6C7C">
          <w:rPr>
            <w:noProof/>
            <w:webHidden/>
          </w:rPr>
          <w:fldChar w:fldCharType="separate"/>
        </w:r>
        <w:r w:rsidR="007F6C7C">
          <w:rPr>
            <w:noProof/>
            <w:webHidden/>
          </w:rPr>
          <w:t>7</w:t>
        </w:r>
        <w:r w:rsidR="007F6C7C">
          <w:rPr>
            <w:noProof/>
            <w:webHidden/>
          </w:rPr>
          <w:fldChar w:fldCharType="end"/>
        </w:r>
      </w:hyperlink>
    </w:p>
    <w:p w14:paraId="11D446BF" w14:textId="77777777" w:rsidR="007F6C7C" w:rsidRDefault="00722D14">
      <w:pPr>
        <w:pStyle w:val="Verzeichnis1"/>
        <w:tabs>
          <w:tab w:val="left" w:pos="440"/>
          <w:tab w:val="right" w:leader="dot" w:pos="9627"/>
        </w:tabs>
        <w:rPr>
          <w:rFonts w:asciiTheme="minorHAnsi" w:eastAsiaTheme="minorEastAsia" w:hAnsiTheme="minorHAnsi"/>
          <w:b w:val="0"/>
          <w:noProof/>
          <w:sz w:val="22"/>
          <w:lang w:val="de-DE" w:eastAsia="de-DE"/>
        </w:rPr>
      </w:pPr>
      <w:hyperlink w:anchor="_Toc527718011" w:history="1">
        <w:r w:rsidR="007F6C7C" w:rsidRPr="009D7B71">
          <w:rPr>
            <w:rStyle w:val="Hyperlink"/>
            <w:noProof/>
            <w:lang w:val="de-DE"/>
          </w:rPr>
          <w:t>6.</w:t>
        </w:r>
        <w:r w:rsidR="007F6C7C">
          <w:rPr>
            <w:rFonts w:asciiTheme="minorHAnsi" w:eastAsiaTheme="minorEastAsia" w:hAnsiTheme="minorHAnsi"/>
            <w:b w:val="0"/>
            <w:noProof/>
            <w:sz w:val="22"/>
            <w:lang w:val="de-DE" w:eastAsia="de-DE"/>
          </w:rPr>
          <w:tab/>
        </w:r>
        <w:r w:rsidR="007F6C7C" w:rsidRPr="009D7B71">
          <w:rPr>
            <w:rStyle w:val="Hyperlink"/>
            <w:noProof/>
          </w:rPr>
          <w:t>Ärztliche Versorgung</w:t>
        </w:r>
        <w:r w:rsidR="007F6C7C">
          <w:rPr>
            <w:noProof/>
            <w:webHidden/>
          </w:rPr>
          <w:tab/>
        </w:r>
        <w:r w:rsidR="007F6C7C">
          <w:rPr>
            <w:noProof/>
            <w:webHidden/>
          </w:rPr>
          <w:fldChar w:fldCharType="begin"/>
        </w:r>
        <w:r w:rsidR="007F6C7C">
          <w:rPr>
            <w:noProof/>
            <w:webHidden/>
          </w:rPr>
          <w:instrText xml:space="preserve"> PAGEREF _Toc527718011 \h </w:instrText>
        </w:r>
        <w:r w:rsidR="007F6C7C">
          <w:rPr>
            <w:noProof/>
            <w:webHidden/>
          </w:rPr>
        </w:r>
        <w:r w:rsidR="007F6C7C">
          <w:rPr>
            <w:noProof/>
            <w:webHidden/>
          </w:rPr>
          <w:fldChar w:fldCharType="separate"/>
        </w:r>
        <w:r w:rsidR="007F6C7C">
          <w:rPr>
            <w:noProof/>
            <w:webHidden/>
          </w:rPr>
          <w:t>8</w:t>
        </w:r>
        <w:r w:rsidR="007F6C7C">
          <w:rPr>
            <w:noProof/>
            <w:webHidden/>
          </w:rPr>
          <w:fldChar w:fldCharType="end"/>
        </w:r>
      </w:hyperlink>
    </w:p>
    <w:p w14:paraId="17AAD0D3" w14:textId="77777777" w:rsidR="007F6C7C" w:rsidRDefault="00722D14">
      <w:pPr>
        <w:pStyle w:val="Verzeichnis1"/>
        <w:tabs>
          <w:tab w:val="left" w:pos="440"/>
          <w:tab w:val="right" w:leader="dot" w:pos="9627"/>
        </w:tabs>
        <w:rPr>
          <w:rFonts w:asciiTheme="minorHAnsi" w:eastAsiaTheme="minorEastAsia" w:hAnsiTheme="minorHAnsi"/>
          <w:b w:val="0"/>
          <w:noProof/>
          <w:sz w:val="22"/>
          <w:lang w:val="de-DE" w:eastAsia="de-DE"/>
        </w:rPr>
      </w:pPr>
      <w:hyperlink w:anchor="_Toc527718012" w:history="1">
        <w:r w:rsidR="007F6C7C" w:rsidRPr="009D7B71">
          <w:rPr>
            <w:rStyle w:val="Hyperlink"/>
            <w:noProof/>
            <w:lang w:val="de-DE"/>
          </w:rPr>
          <w:t>7.</w:t>
        </w:r>
        <w:r w:rsidR="007F6C7C">
          <w:rPr>
            <w:rFonts w:asciiTheme="minorHAnsi" w:eastAsiaTheme="minorEastAsia" w:hAnsiTheme="minorHAnsi"/>
            <w:b w:val="0"/>
            <w:noProof/>
            <w:sz w:val="22"/>
            <w:lang w:val="de-DE" w:eastAsia="de-DE"/>
          </w:rPr>
          <w:tab/>
        </w:r>
        <w:r w:rsidR="007F6C7C" w:rsidRPr="009D7B71">
          <w:rPr>
            <w:rStyle w:val="Hyperlink"/>
            <w:noProof/>
          </w:rPr>
          <w:t>Besuchsrecht</w:t>
        </w:r>
        <w:r w:rsidR="007F6C7C">
          <w:rPr>
            <w:noProof/>
            <w:webHidden/>
          </w:rPr>
          <w:tab/>
        </w:r>
        <w:r w:rsidR="007F6C7C">
          <w:rPr>
            <w:noProof/>
            <w:webHidden/>
          </w:rPr>
          <w:fldChar w:fldCharType="begin"/>
        </w:r>
        <w:r w:rsidR="007F6C7C">
          <w:rPr>
            <w:noProof/>
            <w:webHidden/>
          </w:rPr>
          <w:instrText xml:space="preserve"> PAGEREF _Toc527718012 \h </w:instrText>
        </w:r>
        <w:r w:rsidR="007F6C7C">
          <w:rPr>
            <w:noProof/>
            <w:webHidden/>
          </w:rPr>
        </w:r>
        <w:r w:rsidR="007F6C7C">
          <w:rPr>
            <w:noProof/>
            <w:webHidden/>
          </w:rPr>
          <w:fldChar w:fldCharType="separate"/>
        </w:r>
        <w:r w:rsidR="007F6C7C">
          <w:rPr>
            <w:noProof/>
            <w:webHidden/>
          </w:rPr>
          <w:t>8</w:t>
        </w:r>
        <w:r w:rsidR="007F6C7C">
          <w:rPr>
            <w:noProof/>
            <w:webHidden/>
          </w:rPr>
          <w:fldChar w:fldCharType="end"/>
        </w:r>
      </w:hyperlink>
    </w:p>
    <w:p w14:paraId="7DD20774" w14:textId="77777777" w:rsidR="00EB77A1" w:rsidRDefault="00E17C0D" w:rsidP="00FD5199">
      <w:pPr>
        <w:pStyle w:val="APFText"/>
      </w:pPr>
      <w:r>
        <w:rPr>
          <w:b/>
          <w:lang w:val="de-DE"/>
        </w:rPr>
        <w:fldChar w:fldCharType="end"/>
      </w:r>
      <w:r w:rsidR="000440CB" w:rsidRPr="00103CF3">
        <w:br w:type="page"/>
      </w:r>
      <w:bookmarkStart w:id="2" w:name="_Toc257745373"/>
      <w:bookmarkStart w:id="3" w:name="_Toc287001073"/>
      <w:bookmarkStart w:id="4" w:name="_Toc287001080"/>
    </w:p>
    <w:p w14:paraId="3B4DF639" w14:textId="77777777" w:rsidR="00A3302E" w:rsidRDefault="00EB77A1" w:rsidP="00EB77A1">
      <w:pPr>
        <w:pStyle w:val="APFZwischentitel"/>
        <w:spacing w:before="0"/>
      </w:pPr>
      <w:r>
        <w:lastRenderedPageBreak/>
        <w:t>Zielsetzung des Berichtes zur Strukturqualität</w:t>
      </w:r>
    </w:p>
    <w:p w14:paraId="09A27C11" w14:textId="33FE3BEE" w:rsidR="00EB77A1" w:rsidRPr="002916BE" w:rsidRDefault="00EB77A1" w:rsidP="002916BE">
      <w:pPr>
        <w:pStyle w:val="APFText"/>
      </w:pPr>
      <w:r w:rsidRPr="002916BE">
        <w:t>Der Bericht zur Strukturqualität ist integrativer Bestandteil des Zertifizierungsberichtes und wird vom Haus selbst erstellt.</w:t>
      </w:r>
    </w:p>
    <w:p w14:paraId="397E523F" w14:textId="77777777" w:rsidR="00EB77A1" w:rsidRPr="002916BE" w:rsidRDefault="00EB77A1" w:rsidP="002916BE">
      <w:pPr>
        <w:pStyle w:val="APFText"/>
      </w:pPr>
      <w:r w:rsidRPr="002916BE">
        <w:t>Grundlage für den Bericht zur Strukturqualität ist die „Vereinbarung gemäß Art.15a B-VG 1993 über gemeinsame Maßnahmen des Bundes und der Länder für pflegebedürftige Personen“, Anhang A „Qualitätskriterien für Heime“.</w:t>
      </w:r>
    </w:p>
    <w:p w14:paraId="46D58F11" w14:textId="77777777" w:rsidR="00A3302E" w:rsidRDefault="00EB77A1" w:rsidP="002916BE">
      <w:pPr>
        <w:pStyle w:val="APFText"/>
      </w:pPr>
      <w:r w:rsidRPr="002916BE">
        <w:t>Der Bericht ermöglicht der interessierten Öffentlichkeit einen detaillierten Blick auf die Strukturdaten des Hauses und zeigt auf, welche strukturellen Gegebenheiten vor Ort den Bewohnerinnen und Bewohnern, den Mitarbeiterinnen und Mitarbeitern sowie der in der Umgebung lebenden Bevölkerung zur Verfügung stehen und genutzt werden können.</w:t>
      </w:r>
    </w:p>
    <w:p w14:paraId="54A5A45F" w14:textId="38EBBD9A" w:rsidR="00EB77A1" w:rsidRPr="00EB77A1" w:rsidRDefault="00EB77A1" w:rsidP="00EB77A1">
      <w:pPr>
        <w:spacing w:after="0"/>
        <w:rPr>
          <w:sz w:val="24"/>
          <w:szCs w:val="24"/>
          <w:lang w:eastAsia="de-AT"/>
        </w:rPr>
      </w:pPr>
      <w:r w:rsidRPr="00B505BA">
        <w:br w:type="page"/>
      </w:r>
    </w:p>
    <w:p w14:paraId="719FBFB4" w14:textId="77777777" w:rsidR="000440CB" w:rsidRDefault="000440CB" w:rsidP="00E218BB">
      <w:pPr>
        <w:pStyle w:val="APFKapitelberschrift"/>
      </w:pPr>
      <w:bookmarkStart w:id="5" w:name="_Toc527718006"/>
      <w:r>
        <w:lastRenderedPageBreak/>
        <w:t xml:space="preserve">Das </w:t>
      </w:r>
      <w:r w:rsidRPr="00E218BB">
        <w:t>Haus</w:t>
      </w:r>
      <w:bookmarkEnd w:id="5"/>
      <w:r>
        <w:t xml:space="preserve"> </w:t>
      </w:r>
      <w:bookmarkEnd w:id="2"/>
      <w:bookmarkEnd w:id="3"/>
      <w:bookmarkEnd w:id="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20"/>
        <w:gridCol w:w="4819"/>
      </w:tblGrid>
      <w:tr w:rsidR="00E26EA8" w:rsidRPr="0082082E" w14:paraId="58CEC63A" w14:textId="77777777" w:rsidTr="002942A6">
        <w:trPr>
          <w:trHeight w:val="567"/>
          <w:tblHeader/>
        </w:trPr>
        <w:tc>
          <w:tcPr>
            <w:tcW w:w="4820" w:type="dxa"/>
            <w:vAlign w:val="center"/>
          </w:tcPr>
          <w:p w14:paraId="188A4B83" w14:textId="77777777" w:rsidR="00E26EA8" w:rsidRPr="007A2A6B" w:rsidRDefault="00E26EA8" w:rsidP="00E218BB">
            <w:pPr>
              <w:pStyle w:val="APFTabellenkopfzelleZeilefett"/>
            </w:pPr>
            <w:r w:rsidRPr="007A2A6B">
              <w:t>Name des Hauses</w:t>
            </w:r>
          </w:p>
        </w:tc>
        <w:tc>
          <w:tcPr>
            <w:tcW w:w="4819" w:type="dxa"/>
            <w:vAlign w:val="center"/>
          </w:tcPr>
          <w:p w14:paraId="17880905" w14:textId="3669A567" w:rsidR="000A5880" w:rsidRPr="0082082E" w:rsidRDefault="004D536A" w:rsidP="00E218BB">
            <w:pPr>
              <w:pStyle w:val="APFTabellenkopfzelleZeilefett"/>
            </w:pPr>
            <w:r>
              <w:t>Seniorenwohnhaus Schloss Hall</w:t>
            </w:r>
          </w:p>
        </w:tc>
      </w:tr>
      <w:tr w:rsidR="00E26EA8" w:rsidRPr="0082082E" w14:paraId="6174B2C7" w14:textId="77777777" w:rsidTr="00323C53">
        <w:trPr>
          <w:trHeight w:val="567"/>
        </w:trPr>
        <w:tc>
          <w:tcPr>
            <w:tcW w:w="4820" w:type="dxa"/>
            <w:vAlign w:val="center"/>
          </w:tcPr>
          <w:p w14:paraId="0F978EDE" w14:textId="77777777" w:rsidR="00E26EA8" w:rsidRPr="00A76BEA" w:rsidRDefault="00E26EA8" w:rsidP="00E218BB">
            <w:pPr>
              <w:pStyle w:val="APFTabellenkopfzelleZeile"/>
            </w:pPr>
            <w:r w:rsidRPr="00A76BEA">
              <w:t>Homepage</w:t>
            </w:r>
          </w:p>
        </w:tc>
        <w:tc>
          <w:tcPr>
            <w:tcW w:w="4819" w:type="dxa"/>
            <w:vAlign w:val="center"/>
          </w:tcPr>
          <w:p w14:paraId="44508E6D" w14:textId="77777777" w:rsidR="00E26EA8" w:rsidRPr="0082082E" w:rsidRDefault="000A5880" w:rsidP="00E218BB">
            <w:pPr>
              <w:pStyle w:val="APFTabellenkopfzelleZeile"/>
            </w:pPr>
            <w:r>
              <w:t>www.cartias-linz.at</w:t>
            </w:r>
          </w:p>
        </w:tc>
      </w:tr>
      <w:tr w:rsidR="00E26EA8" w:rsidRPr="0082082E" w14:paraId="3DCA944D" w14:textId="77777777" w:rsidTr="00323C53">
        <w:trPr>
          <w:trHeight w:val="567"/>
        </w:trPr>
        <w:tc>
          <w:tcPr>
            <w:tcW w:w="4820" w:type="dxa"/>
            <w:vAlign w:val="center"/>
          </w:tcPr>
          <w:p w14:paraId="54FB6B8F" w14:textId="77777777" w:rsidR="00E26EA8" w:rsidRPr="00A76BEA" w:rsidRDefault="00E26EA8" w:rsidP="00E218BB">
            <w:pPr>
              <w:pStyle w:val="APFTabellenkopfzelleZeile"/>
            </w:pPr>
            <w:r w:rsidRPr="00A76BEA">
              <w:t>Adresse</w:t>
            </w:r>
          </w:p>
        </w:tc>
        <w:tc>
          <w:tcPr>
            <w:tcW w:w="4819" w:type="dxa"/>
            <w:vAlign w:val="center"/>
          </w:tcPr>
          <w:p w14:paraId="4C5A4309" w14:textId="77777777" w:rsidR="00E26EA8" w:rsidRPr="0082082E" w:rsidRDefault="000A5880" w:rsidP="00E218BB">
            <w:pPr>
              <w:pStyle w:val="APFTabellenkopfzelleZeile"/>
            </w:pPr>
            <w:r>
              <w:t>4540 Bad Hall, Linzer Straße 1</w:t>
            </w:r>
          </w:p>
        </w:tc>
      </w:tr>
      <w:tr w:rsidR="00E26EA8" w:rsidRPr="0082082E" w14:paraId="2CA669BA" w14:textId="77777777" w:rsidTr="00323C53">
        <w:trPr>
          <w:trHeight w:val="567"/>
        </w:trPr>
        <w:tc>
          <w:tcPr>
            <w:tcW w:w="4820" w:type="dxa"/>
            <w:vAlign w:val="center"/>
          </w:tcPr>
          <w:p w14:paraId="1FA81442" w14:textId="77777777" w:rsidR="00E26EA8" w:rsidRPr="00A76BEA" w:rsidRDefault="00E26EA8" w:rsidP="00E218BB">
            <w:pPr>
              <w:pStyle w:val="APFTabellenkopfzelleZeile"/>
            </w:pPr>
            <w:r w:rsidRPr="00A76BEA">
              <w:t>Telefonnummer</w:t>
            </w:r>
          </w:p>
        </w:tc>
        <w:tc>
          <w:tcPr>
            <w:tcW w:w="4819" w:type="dxa"/>
            <w:vAlign w:val="center"/>
          </w:tcPr>
          <w:p w14:paraId="0E1DE9FE" w14:textId="77777777" w:rsidR="00E26EA8" w:rsidRPr="0082082E" w:rsidRDefault="000A5880" w:rsidP="00E218BB">
            <w:pPr>
              <w:pStyle w:val="APFTabellenkopfzelleZeile"/>
            </w:pPr>
            <w:r>
              <w:t>07258/2574</w:t>
            </w:r>
            <w:r w:rsidR="003A2EDF">
              <w:t>/</w:t>
            </w:r>
            <w:r>
              <w:t>0</w:t>
            </w:r>
          </w:p>
        </w:tc>
      </w:tr>
      <w:tr w:rsidR="00E26EA8" w:rsidRPr="0082082E" w14:paraId="386359FD" w14:textId="77777777" w:rsidTr="00323C53">
        <w:trPr>
          <w:trHeight w:val="567"/>
        </w:trPr>
        <w:tc>
          <w:tcPr>
            <w:tcW w:w="4820" w:type="dxa"/>
            <w:vAlign w:val="center"/>
          </w:tcPr>
          <w:p w14:paraId="0732BDBF" w14:textId="77777777" w:rsidR="00E26EA8" w:rsidRPr="00A76BEA" w:rsidRDefault="00E26EA8" w:rsidP="00E218BB">
            <w:pPr>
              <w:pStyle w:val="APFTabellenkopfzelleZeile"/>
            </w:pPr>
            <w:r w:rsidRPr="00A76BEA">
              <w:t>E-Mail</w:t>
            </w:r>
          </w:p>
        </w:tc>
        <w:tc>
          <w:tcPr>
            <w:tcW w:w="4819" w:type="dxa"/>
            <w:vAlign w:val="center"/>
          </w:tcPr>
          <w:p w14:paraId="40A5EC34" w14:textId="77777777" w:rsidR="00E26EA8" w:rsidRPr="0082082E" w:rsidRDefault="000A5880" w:rsidP="00E218BB">
            <w:pPr>
              <w:pStyle w:val="APFTabellenkopfzelleZeile"/>
            </w:pPr>
            <w:r>
              <w:t>schloss.hall@caritas-linz.at</w:t>
            </w:r>
          </w:p>
        </w:tc>
      </w:tr>
    </w:tbl>
    <w:p w14:paraId="5680033E" w14:textId="77777777" w:rsidR="00E26EA8" w:rsidRPr="001F0425" w:rsidRDefault="00E26EA8" w:rsidP="00E26EA8">
      <w:pPr>
        <w:pStyle w:val="APFTabelle"/>
        <w:rPr>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72"/>
        <w:gridCol w:w="4767"/>
      </w:tblGrid>
      <w:tr w:rsidR="00E26EA8" w:rsidRPr="00284B1B" w14:paraId="4DB5CD28" w14:textId="77777777" w:rsidTr="00323C53">
        <w:trPr>
          <w:trHeight w:val="567"/>
        </w:trPr>
        <w:tc>
          <w:tcPr>
            <w:tcW w:w="4872" w:type="dxa"/>
            <w:vAlign w:val="center"/>
          </w:tcPr>
          <w:p w14:paraId="0809548B" w14:textId="77777777" w:rsidR="00E26EA8" w:rsidRPr="00284B1B" w:rsidRDefault="00E26EA8" w:rsidP="002942A6">
            <w:pPr>
              <w:pStyle w:val="APFTabellenkopfzeileZeile"/>
            </w:pPr>
            <w:r>
              <w:t>Rechtst</w:t>
            </w:r>
            <w:r w:rsidRPr="00284B1B">
              <w:t xml:space="preserve">räger des Alten- und Pflegeheims </w:t>
            </w:r>
          </w:p>
        </w:tc>
        <w:tc>
          <w:tcPr>
            <w:tcW w:w="4767" w:type="dxa"/>
            <w:vAlign w:val="center"/>
          </w:tcPr>
          <w:p w14:paraId="68FD0500" w14:textId="77777777" w:rsidR="00E26EA8" w:rsidRPr="00284B1B" w:rsidRDefault="004D536A" w:rsidP="00323C53">
            <w:pPr>
              <w:pStyle w:val="APFTabelle"/>
            </w:pPr>
            <w:r>
              <w:t>Caritas für Betreuung und Pflege</w:t>
            </w:r>
          </w:p>
        </w:tc>
      </w:tr>
    </w:tbl>
    <w:p w14:paraId="528C508C" w14:textId="77777777" w:rsidR="00E26EA8" w:rsidRDefault="00E26EA8" w:rsidP="00E26EA8">
      <w:pPr>
        <w:pStyle w:val="APFText"/>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160"/>
        <w:gridCol w:w="1800"/>
        <w:gridCol w:w="2700"/>
        <w:gridCol w:w="2928"/>
      </w:tblGrid>
      <w:tr w:rsidR="00E26EA8" w:rsidRPr="00B505BA" w14:paraId="02BF01EB" w14:textId="77777777" w:rsidTr="002942A6">
        <w:trPr>
          <w:trHeight w:val="690"/>
          <w:tblHeader/>
        </w:trPr>
        <w:tc>
          <w:tcPr>
            <w:tcW w:w="2160" w:type="dxa"/>
            <w:vAlign w:val="center"/>
          </w:tcPr>
          <w:p w14:paraId="6BFADC9B" w14:textId="77777777" w:rsidR="00E26EA8" w:rsidRPr="0082082E" w:rsidRDefault="00E26EA8" w:rsidP="00E218BB">
            <w:pPr>
              <w:pStyle w:val="APFTabellenkopfzelleZeilefett"/>
            </w:pPr>
          </w:p>
        </w:tc>
        <w:tc>
          <w:tcPr>
            <w:tcW w:w="1800" w:type="dxa"/>
            <w:vAlign w:val="center"/>
          </w:tcPr>
          <w:p w14:paraId="11EE06AB" w14:textId="77777777" w:rsidR="00E26EA8" w:rsidRPr="0082082E" w:rsidRDefault="00E26EA8" w:rsidP="00E218BB">
            <w:pPr>
              <w:pStyle w:val="APFTabellenkopfzelleZeilefett"/>
            </w:pPr>
            <w:r w:rsidRPr="0082082E">
              <w:t>Gesamtplätze</w:t>
            </w:r>
          </w:p>
        </w:tc>
        <w:tc>
          <w:tcPr>
            <w:tcW w:w="2700" w:type="dxa"/>
            <w:vAlign w:val="center"/>
          </w:tcPr>
          <w:p w14:paraId="7382985F" w14:textId="77777777" w:rsidR="00E26EA8" w:rsidRPr="0082082E" w:rsidRDefault="00E26EA8" w:rsidP="00E218BB">
            <w:pPr>
              <w:pStyle w:val="APFTabellenkopfzelleZeilefett"/>
            </w:pPr>
            <w:r>
              <w:t>D</w:t>
            </w:r>
            <w:r w:rsidRPr="0082082E">
              <w:t xml:space="preserve">avon Plätze mit Vertrag </w:t>
            </w:r>
            <w:r>
              <w:t>mit dem Land</w:t>
            </w:r>
          </w:p>
        </w:tc>
        <w:tc>
          <w:tcPr>
            <w:tcW w:w="2928" w:type="dxa"/>
            <w:vAlign w:val="center"/>
          </w:tcPr>
          <w:p w14:paraId="741C74F0" w14:textId="77777777" w:rsidR="00E26EA8" w:rsidRPr="0082082E" w:rsidRDefault="00E26EA8" w:rsidP="00E218BB">
            <w:pPr>
              <w:pStyle w:val="APFTabellenkopfzelleZeilefett"/>
            </w:pPr>
            <w:r w:rsidRPr="0082082E">
              <w:t>Anzahl Be</w:t>
            </w:r>
            <w:r>
              <w:t>wohner/i</w:t>
            </w:r>
            <w:r w:rsidRPr="0082082E">
              <w:t>nnen zum Stichtag</w:t>
            </w:r>
          </w:p>
        </w:tc>
      </w:tr>
      <w:tr w:rsidR="00E26EA8" w:rsidRPr="005A0DE7" w14:paraId="4DE53915" w14:textId="77777777" w:rsidTr="00323C53">
        <w:trPr>
          <w:trHeight w:val="575"/>
        </w:trPr>
        <w:tc>
          <w:tcPr>
            <w:tcW w:w="2160" w:type="dxa"/>
            <w:vAlign w:val="center"/>
          </w:tcPr>
          <w:p w14:paraId="74B9490B" w14:textId="77777777" w:rsidR="00E26EA8" w:rsidRPr="00A76BEA" w:rsidRDefault="00E26EA8" w:rsidP="00E218BB">
            <w:pPr>
              <w:pStyle w:val="APFTabellenkopfzelleZeile"/>
            </w:pPr>
            <w:r w:rsidRPr="00A76BEA">
              <w:t>Kapazität</w:t>
            </w:r>
          </w:p>
        </w:tc>
        <w:tc>
          <w:tcPr>
            <w:tcW w:w="1800" w:type="dxa"/>
            <w:vAlign w:val="center"/>
          </w:tcPr>
          <w:p w14:paraId="03341F71" w14:textId="77777777" w:rsidR="00E26EA8" w:rsidRPr="0082082E" w:rsidRDefault="000A5880" w:rsidP="00E218BB">
            <w:pPr>
              <w:pStyle w:val="APFTabellenkopfzelleZeile"/>
            </w:pPr>
            <w:r>
              <w:t>108</w:t>
            </w:r>
          </w:p>
        </w:tc>
        <w:tc>
          <w:tcPr>
            <w:tcW w:w="2700" w:type="dxa"/>
            <w:vAlign w:val="center"/>
          </w:tcPr>
          <w:p w14:paraId="01A6E096" w14:textId="77777777" w:rsidR="00E26EA8" w:rsidRPr="0082082E" w:rsidRDefault="000A5880" w:rsidP="00E218BB">
            <w:pPr>
              <w:pStyle w:val="APFTabellenkopfzelleZeile"/>
            </w:pPr>
            <w:r>
              <w:t>108</w:t>
            </w:r>
          </w:p>
        </w:tc>
        <w:tc>
          <w:tcPr>
            <w:tcW w:w="2928" w:type="dxa"/>
            <w:vAlign w:val="center"/>
          </w:tcPr>
          <w:p w14:paraId="7A028640" w14:textId="77777777" w:rsidR="00E26EA8" w:rsidRPr="0082082E" w:rsidRDefault="000A5880" w:rsidP="00E218BB">
            <w:pPr>
              <w:pStyle w:val="APFTabellenkopfzelleZeile"/>
            </w:pPr>
            <w:r>
              <w:t>104</w:t>
            </w:r>
          </w:p>
        </w:tc>
      </w:tr>
    </w:tbl>
    <w:p w14:paraId="6DCBC0C1" w14:textId="77777777" w:rsidR="00E26EA8" w:rsidRDefault="00E26EA8" w:rsidP="00E26EA8">
      <w:pPr>
        <w:pStyle w:val="APFText"/>
      </w:pPr>
    </w:p>
    <w:p w14:paraId="3CAE9C0F" w14:textId="77777777" w:rsidR="00E26EA8" w:rsidRPr="007D5EEF" w:rsidRDefault="00E26EA8" w:rsidP="007D5EEF">
      <w:pPr>
        <w:pStyle w:val="APFZwischentitel"/>
      </w:pPr>
      <w:r w:rsidRPr="007D5EEF">
        <w:t>Allgemeine Daten zu den Bewohner/innen</w:t>
      </w:r>
    </w:p>
    <w:p w14:paraId="11A5AD50" w14:textId="77777777" w:rsidR="00E26EA8" w:rsidRPr="007D5EEF" w:rsidRDefault="00E26EA8" w:rsidP="007D5EEF">
      <w:pPr>
        <w:pStyle w:val="APFText"/>
      </w:pPr>
      <w:r w:rsidRPr="007D5EEF">
        <w:t>Im Haus leben zum Stichtag</w:t>
      </w:r>
      <w:r w:rsidR="00A521BF" w:rsidRPr="007D5EEF">
        <w:t xml:space="preserve"> 30.4.2018</w:t>
      </w:r>
      <w:r w:rsidRPr="007D5EEF">
        <w:t xml:space="preserve"> </w:t>
      </w:r>
      <w:r w:rsidR="007B46BC" w:rsidRPr="007D5EEF">
        <w:t>37</w:t>
      </w:r>
      <w:r w:rsidRPr="007D5EEF">
        <w:t xml:space="preserve"> </w:t>
      </w:r>
      <w:r w:rsidR="003A2EDF" w:rsidRPr="007D5EEF">
        <w:t>Bewohner</w:t>
      </w:r>
      <w:r w:rsidRPr="007D5EEF">
        <w:t xml:space="preserve"> und </w:t>
      </w:r>
      <w:r w:rsidR="007B46BC" w:rsidRPr="007D5EEF">
        <w:t>67</w:t>
      </w:r>
      <w:r w:rsidRPr="007D5EEF">
        <w:t xml:space="preserve"> </w:t>
      </w:r>
      <w:r w:rsidR="003A2EDF" w:rsidRPr="007D5EEF">
        <w:t>Bewohnerinnen</w:t>
      </w:r>
      <w:r w:rsidRPr="007D5EEF">
        <w:t>.</w:t>
      </w:r>
    </w:p>
    <w:p w14:paraId="1BF6A2F1" w14:textId="77777777" w:rsidR="00E26EA8" w:rsidRPr="007D5EEF" w:rsidRDefault="00E26EA8" w:rsidP="007D5EEF">
      <w:pPr>
        <w:pStyle w:val="APFText"/>
      </w:pPr>
      <w:r w:rsidRPr="007D5EEF">
        <w:t xml:space="preserve">Einzugsalter im Durchschnitt: </w:t>
      </w:r>
      <w:r w:rsidR="007B46BC" w:rsidRPr="007D5EEF">
        <w:t>78,47</w:t>
      </w:r>
    </w:p>
    <w:p w14:paraId="5FD5B8F6" w14:textId="77777777" w:rsidR="00E26EA8" w:rsidRPr="007D5EEF" w:rsidRDefault="00E26EA8" w:rsidP="007D5EEF">
      <w:pPr>
        <w:pStyle w:val="APFText"/>
      </w:pPr>
      <w:r w:rsidRPr="007D5EEF">
        <w:t xml:space="preserve">Durchschnittsalter der Bewohner/innen: </w:t>
      </w:r>
      <w:r w:rsidR="007B46BC" w:rsidRPr="007D5EEF">
        <w:t>81,73</w:t>
      </w:r>
    </w:p>
    <w:p w14:paraId="2525A52A" w14:textId="77777777" w:rsidR="00E26EA8" w:rsidRDefault="00E26EA8" w:rsidP="00E26EA8">
      <w:pPr>
        <w:pStyle w:val="APFText"/>
      </w:pPr>
    </w:p>
    <w:p w14:paraId="303DF009" w14:textId="4F9378F8" w:rsidR="00A521BF" w:rsidRPr="003A2EDF" w:rsidRDefault="00A521BF" w:rsidP="00E218BB">
      <w:pPr>
        <w:pStyle w:val="APFText"/>
        <w:rPr>
          <w:lang w:bidi="en-US"/>
        </w:rPr>
      </w:pPr>
      <w:r w:rsidRPr="00A521BF">
        <w:rPr>
          <w:lang w:bidi="en-US"/>
        </w:rPr>
        <w:t>Seit über 60 Jahren betreibt der Träger, die Caritas für Betreuung und Pflege, ein Alten- und Pflegeheim in Bad Hall. Im Seniorenwohnhaus Schloss Hall widmen wir uns der Betreuung von alten und pflegebedürftigen Menschen. Ursprünglich wurde das Haus für 70 Bewohnerinnen und Bewohner gebaut. Nach einer Erweiterung durch einen Zubau im Jahr 1966 und laufenden Adaptierungen des sog. Schlosstraktes konnte im Jahr 1997 der letzte größere Umbau mit der Totalsanierung des Zubaus aus dem Jahr 1966 abgeschlossen werden. In diesem Bauabschnitt wurde der Zubau erneuert und um ein zusätzliches Stockwerk bzw. um einen Quertrakt erweitert. Mit April 2015 konnten auch die restlichen Zimmer des Schlosstraktes adaptiert werden. Zusätzlich wurde im September 2014 ein Projekt gestartet: Mens</w:t>
      </w:r>
      <w:r w:rsidR="00024101">
        <w:rPr>
          <w:lang w:bidi="en-US"/>
        </w:rPr>
        <w:t>chen mit Beeinträchtigung ab 55</w:t>
      </w:r>
      <w:r w:rsidRPr="00A521BF">
        <w:rPr>
          <w:lang w:bidi="en-US"/>
        </w:rPr>
        <w:t xml:space="preserve"> Jahren ohne </w:t>
      </w:r>
      <w:r>
        <w:rPr>
          <w:lang w:bidi="en-US"/>
        </w:rPr>
        <w:t xml:space="preserve">Bescheid </w:t>
      </w:r>
      <w:r w:rsidRPr="00A521BF">
        <w:rPr>
          <w:lang w:bidi="en-US"/>
        </w:rPr>
        <w:t>von der Abteilung Soziales CHG, aber mit einem hohen Pflegeaufwand</w:t>
      </w:r>
      <w:r w:rsidR="001A3167">
        <w:rPr>
          <w:lang w:bidi="en-US"/>
        </w:rPr>
        <w:t>,</w:t>
      </w:r>
      <w:r w:rsidRPr="00A521BF">
        <w:rPr>
          <w:lang w:bidi="en-US"/>
        </w:rPr>
        <w:t xml:space="preserve"> in das Seniorenwohnhaus Schloss Hall zu integrieren. Mit April 2015 sind 17 Bewohnerinnen und Bewohner eingezogen. Diese</w:t>
      </w:r>
      <w:r>
        <w:rPr>
          <w:lang w:bidi="en-US"/>
        </w:rPr>
        <w:t>r Bereich wird SHG+ g</w:t>
      </w:r>
      <w:r w:rsidRPr="00A521BF">
        <w:rPr>
          <w:lang w:bidi="en-US"/>
        </w:rPr>
        <w:t>enannt.</w:t>
      </w:r>
      <w:r>
        <w:rPr>
          <w:lang w:bidi="en-US"/>
        </w:rPr>
        <w:t xml:space="preserve"> Seit 2017 werden alle 78 Bäder im Neubau sukzessiv saniert.</w:t>
      </w:r>
    </w:p>
    <w:p w14:paraId="532E5073" w14:textId="77777777" w:rsidR="000440CB" w:rsidRPr="0061208D" w:rsidRDefault="000440CB" w:rsidP="007D5EEF">
      <w:pPr>
        <w:pStyle w:val="APFKapitelberschrift"/>
      </w:pPr>
      <w:bookmarkStart w:id="6" w:name="_Toc257745374"/>
      <w:bookmarkStart w:id="7" w:name="_Toc287001074"/>
      <w:bookmarkStart w:id="8" w:name="_Toc287001081"/>
      <w:bookmarkStart w:id="9" w:name="_Toc527718007"/>
      <w:r>
        <w:lastRenderedPageBreak/>
        <w:t>Heimgröße und Zimmergröße</w:t>
      </w:r>
      <w:bookmarkEnd w:id="6"/>
      <w:bookmarkEnd w:id="7"/>
      <w:bookmarkEnd w:id="8"/>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520"/>
        <w:gridCol w:w="6836"/>
      </w:tblGrid>
      <w:tr w:rsidR="000440CB" w:rsidRPr="00403F99" w14:paraId="522201AD" w14:textId="77777777" w:rsidTr="002942A6">
        <w:trPr>
          <w:trHeight w:val="454"/>
          <w:tblHeader/>
        </w:trPr>
        <w:tc>
          <w:tcPr>
            <w:tcW w:w="2520" w:type="dxa"/>
          </w:tcPr>
          <w:p w14:paraId="32D13B0C" w14:textId="77777777" w:rsidR="000440CB" w:rsidRPr="006B5682" w:rsidRDefault="000440CB" w:rsidP="007D5EEF">
            <w:pPr>
              <w:pStyle w:val="APFTabellenkopfzelleZeilefett"/>
            </w:pPr>
            <w:r w:rsidRPr="006B5682">
              <w:t>Heimgröße</w:t>
            </w:r>
          </w:p>
        </w:tc>
        <w:tc>
          <w:tcPr>
            <w:tcW w:w="6836" w:type="dxa"/>
          </w:tcPr>
          <w:p w14:paraId="7E5D08A8" w14:textId="74E47BCA" w:rsidR="000440CB" w:rsidRPr="009C6F55" w:rsidRDefault="00A521BF" w:rsidP="007D5EEF">
            <w:pPr>
              <w:pStyle w:val="APFTabellenkopfzelleZeile"/>
              <w:rPr>
                <w:lang w:val="de-DE" w:bidi="en-US"/>
              </w:rPr>
            </w:pPr>
            <w:r w:rsidRPr="00A521BF">
              <w:rPr>
                <w:lang w:val="de-DE" w:bidi="en-US"/>
              </w:rPr>
              <w:t>108 Plätze, aufgeteilt auf 5 Bereiche</w:t>
            </w:r>
            <w:r w:rsidR="003A2EDF">
              <w:rPr>
                <w:lang w:val="de-DE" w:bidi="en-US"/>
              </w:rPr>
              <w:t xml:space="preserve">: </w:t>
            </w:r>
            <w:r w:rsidR="00DF5DA8">
              <w:rPr>
                <w:lang w:val="de-DE" w:bidi="en-US"/>
              </w:rPr>
              <w:br/>
            </w:r>
            <w:r w:rsidRPr="002877EE">
              <w:rPr>
                <w:lang w:val="de-DE" w:bidi="en-US"/>
              </w:rPr>
              <w:t>Erdgeschoss</w:t>
            </w:r>
            <w:r w:rsidR="00E218BB">
              <w:rPr>
                <w:lang w:val="de-DE" w:bidi="en-US"/>
              </w:rPr>
              <w:tab/>
            </w:r>
            <w:r w:rsidR="00E218BB">
              <w:rPr>
                <w:lang w:val="de-DE" w:bidi="en-US"/>
              </w:rPr>
              <w:tab/>
            </w:r>
            <w:r w:rsidRPr="002877EE">
              <w:rPr>
                <w:lang w:val="de-DE" w:bidi="en-US"/>
              </w:rPr>
              <w:t>25 Bewohner/innen</w:t>
            </w:r>
            <w:r w:rsidR="00DF5DA8">
              <w:rPr>
                <w:lang w:val="de-DE" w:bidi="en-US"/>
              </w:rPr>
              <w:br/>
            </w:r>
            <w:r w:rsidRPr="00A521BF">
              <w:rPr>
                <w:lang w:val="de-DE" w:bidi="en-US"/>
              </w:rPr>
              <w:t>1. Stock</w:t>
            </w:r>
            <w:r w:rsidR="00A3302E">
              <w:rPr>
                <w:lang w:val="de-DE" w:bidi="en-US"/>
              </w:rPr>
              <w:tab/>
            </w:r>
            <w:r w:rsidR="00E218BB">
              <w:rPr>
                <w:lang w:val="de-DE" w:bidi="en-US"/>
              </w:rPr>
              <w:tab/>
            </w:r>
            <w:r w:rsidRPr="00A521BF">
              <w:rPr>
                <w:lang w:val="de-DE" w:bidi="en-US"/>
              </w:rPr>
              <w:t>22 Bewohner/innen</w:t>
            </w:r>
            <w:r w:rsidR="00DF5DA8">
              <w:rPr>
                <w:lang w:val="de-DE" w:bidi="en-US"/>
              </w:rPr>
              <w:br/>
            </w:r>
            <w:r w:rsidRPr="00A521BF">
              <w:rPr>
                <w:lang w:val="de-DE" w:bidi="en-US"/>
              </w:rPr>
              <w:t>2. Stock</w:t>
            </w:r>
            <w:r w:rsidR="00A3302E">
              <w:rPr>
                <w:lang w:val="de-DE" w:bidi="en-US"/>
              </w:rPr>
              <w:tab/>
            </w:r>
            <w:r w:rsidRPr="00A521BF">
              <w:rPr>
                <w:lang w:val="de-DE" w:bidi="en-US"/>
              </w:rPr>
              <w:tab/>
              <w:t>22 Bewohner/innen</w:t>
            </w:r>
            <w:r w:rsidR="00DF5DA8">
              <w:rPr>
                <w:lang w:val="de-DE" w:bidi="en-US"/>
              </w:rPr>
              <w:br/>
            </w:r>
            <w:r w:rsidRPr="00A521BF">
              <w:rPr>
                <w:lang w:val="de-DE" w:bidi="en-US"/>
              </w:rPr>
              <w:t>3. Stock</w:t>
            </w:r>
            <w:r w:rsidRPr="00A521BF">
              <w:rPr>
                <w:lang w:val="de-DE" w:bidi="en-US"/>
              </w:rPr>
              <w:tab/>
            </w:r>
            <w:r w:rsidRPr="00A521BF">
              <w:rPr>
                <w:lang w:val="de-DE" w:bidi="en-US"/>
              </w:rPr>
              <w:tab/>
              <w:t>20 Bewohner/innen</w:t>
            </w:r>
            <w:r w:rsidR="00DF5DA8">
              <w:rPr>
                <w:lang w:val="de-DE" w:bidi="en-US"/>
              </w:rPr>
              <w:br/>
            </w:r>
            <w:r w:rsidRPr="00A521BF">
              <w:rPr>
                <w:lang w:val="de-DE" w:bidi="en-US"/>
              </w:rPr>
              <w:t>Schlosstrakt</w:t>
            </w:r>
            <w:r w:rsidR="00A3302E">
              <w:rPr>
                <w:lang w:val="de-DE" w:bidi="en-US"/>
              </w:rPr>
              <w:tab/>
            </w:r>
            <w:r w:rsidR="00E218BB">
              <w:rPr>
                <w:lang w:val="de-DE" w:bidi="en-US"/>
              </w:rPr>
              <w:t>19 Bewohner/innen, davon</w:t>
            </w:r>
            <w:r w:rsidR="00E218BB">
              <w:rPr>
                <w:lang w:val="de-DE" w:bidi="en-US"/>
              </w:rPr>
              <w:br/>
            </w:r>
            <w:r w:rsidR="003A2EDF" w:rsidRPr="002877EE">
              <w:rPr>
                <w:lang w:val="de-DE" w:bidi="en-US"/>
              </w:rPr>
              <w:t xml:space="preserve">17 Bewohner/innen </w:t>
            </w:r>
            <w:r w:rsidRPr="002877EE">
              <w:rPr>
                <w:lang w:val="de-DE" w:bidi="en-US"/>
              </w:rPr>
              <w:t>vom Bereich SHG+</w:t>
            </w:r>
          </w:p>
        </w:tc>
      </w:tr>
      <w:tr w:rsidR="000440CB" w:rsidRPr="00403F99" w14:paraId="51B95172" w14:textId="77777777" w:rsidTr="002942A6">
        <w:trPr>
          <w:trHeight w:val="454"/>
          <w:tblHeader/>
        </w:trPr>
        <w:tc>
          <w:tcPr>
            <w:tcW w:w="2520" w:type="dxa"/>
          </w:tcPr>
          <w:p w14:paraId="7DA7325F" w14:textId="77777777" w:rsidR="000440CB" w:rsidRPr="006B5682" w:rsidRDefault="000440CB" w:rsidP="007D5EEF">
            <w:pPr>
              <w:pStyle w:val="APFTabellenkopfzelleZeilefett"/>
            </w:pPr>
            <w:r w:rsidRPr="006B5682">
              <w:t>Zimmergröße</w:t>
            </w:r>
          </w:p>
        </w:tc>
        <w:tc>
          <w:tcPr>
            <w:tcW w:w="6836" w:type="dxa"/>
          </w:tcPr>
          <w:p w14:paraId="12444F44" w14:textId="3F124067" w:rsidR="00A521BF" w:rsidRPr="00A521BF" w:rsidRDefault="00A521BF" w:rsidP="007D5EEF">
            <w:pPr>
              <w:pStyle w:val="APFTabellenkopfzelleZeile"/>
              <w:rPr>
                <w:lang w:val="de-DE" w:bidi="en-US"/>
              </w:rPr>
            </w:pPr>
            <w:r w:rsidRPr="00A521BF">
              <w:rPr>
                <w:lang w:val="de-DE" w:bidi="en-US"/>
              </w:rPr>
              <w:t>106</w:t>
            </w:r>
            <w:r>
              <w:rPr>
                <w:lang w:val="de-DE" w:bidi="en-US"/>
              </w:rPr>
              <w:t xml:space="preserve"> Einzelzimmer</w:t>
            </w:r>
            <w:r w:rsidRPr="00A521BF">
              <w:rPr>
                <w:lang w:val="de-DE" w:bidi="en-US"/>
              </w:rPr>
              <w:t xml:space="preserve"> und </w:t>
            </w:r>
            <w:r w:rsidR="003A2EDF">
              <w:rPr>
                <w:lang w:val="de-DE" w:bidi="en-US"/>
              </w:rPr>
              <w:t>ein</w:t>
            </w:r>
            <w:r w:rsidRPr="00A521BF">
              <w:rPr>
                <w:lang w:val="de-DE" w:bidi="en-US"/>
              </w:rPr>
              <w:t xml:space="preserve"> Appartement (</w:t>
            </w:r>
            <w:r w:rsidR="003A2EDF">
              <w:rPr>
                <w:lang w:val="de-DE" w:bidi="en-US"/>
              </w:rPr>
              <w:t>zwei</w:t>
            </w:r>
            <w:r w:rsidRPr="00A521BF">
              <w:rPr>
                <w:lang w:val="de-DE" w:bidi="en-US"/>
              </w:rPr>
              <w:t xml:space="preserve"> einzelne Zimmer mit gemeinsame</w:t>
            </w:r>
            <w:r w:rsidR="003B259C">
              <w:rPr>
                <w:lang w:val="de-DE" w:bidi="en-US"/>
              </w:rPr>
              <w:t>n</w:t>
            </w:r>
            <w:r w:rsidRPr="00A521BF">
              <w:rPr>
                <w:lang w:val="de-DE" w:bidi="en-US"/>
              </w:rPr>
              <w:t xml:space="preserve"> Vor-</w:t>
            </w:r>
            <w:r w:rsidR="00032D1A">
              <w:rPr>
                <w:lang w:val="de-DE" w:bidi="en-US"/>
              </w:rPr>
              <w:t xml:space="preserve"> und</w:t>
            </w:r>
            <w:r w:rsidRPr="00A521BF">
              <w:rPr>
                <w:lang w:val="de-DE" w:bidi="en-US"/>
              </w:rPr>
              <w:t xml:space="preserve"> Bade</w:t>
            </w:r>
            <w:r w:rsidR="00032D1A">
              <w:rPr>
                <w:lang w:val="de-DE" w:bidi="en-US"/>
              </w:rPr>
              <w:t>zimmer</w:t>
            </w:r>
            <w:r w:rsidRPr="00A521BF">
              <w:rPr>
                <w:lang w:val="de-DE" w:bidi="en-US"/>
              </w:rPr>
              <w:t>).</w:t>
            </w:r>
          </w:p>
          <w:p w14:paraId="327CBAF4" w14:textId="77777777" w:rsidR="00A3302E" w:rsidRDefault="00A521BF" w:rsidP="007D5EEF">
            <w:pPr>
              <w:pStyle w:val="APFTabellenkopfzelleZeile"/>
              <w:rPr>
                <w:lang w:val="de-DE" w:bidi="en-US"/>
              </w:rPr>
            </w:pPr>
            <w:r w:rsidRPr="00A521BF">
              <w:rPr>
                <w:lang w:val="de-DE" w:bidi="en-US"/>
              </w:rPr>
              <w:t>Alle Zimmer i</w:t>
            </w:r>
            <w:r>
              <w:rPr>
                <w:lang w:val="de-DE" w:bidi="en-US"/>
              </w:rPr>
              <w:t>m</w:t>
            </w:r>
            <w:r w:rsidRPr="00A521BF">
              <w:rPr>
                <w:lang w:val="de-DE" w:bidi="en-US"/>
              </w:rPr>
              <w:t xml:space="preserve"> Seniorenwohnhaus Schloss Hall sind Einzel</w:t>
            </w:r>
            <w:r w:rsidR="009C6F55">
              <w:rPr>
                <w:lang w:val="de-DE" w:bidi="en-US"/>
              </w:rPr>
              <w:t>-</w:t>
            </w:r>
            <w:r w:rsidRPr="00A521BF">
              <w:rPr>
                <w:lang w:val="de-DE" w:bidi="en-US"/>
              </w:rPr>
              <w:t>zimmer, rollstuhlgerecht, mit Pflegebett, Einbaukasten, Nachtkasten, teilweise. Kühlschrank, Telefon, TV-Anschluss</w:t>
            </w:r>
            <w:r w:rsidR="003A2EDF">
              <w:rPr>
                <w:lang w:val="de-DE" w:bidi="en-US"/>
              </w:rPr>
              <w:t>-</w:t>
            </w:r>
            <w:r w:rsidRPr="00A521BF">
              <w:rPr>
                <w:lang w:val="de-DE" w:bidi="en-US"/>
              </w:rPr>
              <w:t>möglichkeit und mit Anschluss an eine Lautsprecher- und Beschallungsanlage des Hauses ausgestattet.</w:t>
            </w:r>
          </w:p>
          <w:p w14:paraId="0ED59586" w14:textId="09DE5C04" w:rsidR="003A2EDF" w:rsidRPr="00A521BF" w:rsidRDefault="003A2EDF" w:rsidP="007D5EEF">
            <w:pPr>
              <w:pStyle w:val="APFTabellenkopfzelleZeile"/>
              <w:rPr>
                <w:lang w:val="de-DE" w:bidi="en-US"/>
              </w:rPr>
            </w:pPr>
            <w:r>
              <w:rPr>
                <w:lang w:val="de-DE" w:bidi="en-US"/>
              </w:rPr>
              <w:t>Vier Zimmer verfügen über einen Balkon.</w:t>
            </w:r>
          </w:p>
          <w:p w14:paraId="32D5F97E" w14:textId="5E3328C5" w:rsidR="00A521BF" w:rsidRPr="00A521BF" w:rsidRDefault="00A521BF" w:rsidP="007D5EEF">
            <w:pPr>
              <w:pStyle w:val="APFTabellenkopfzelleZeile"/>
              <w:rPr>
                <w:lang w:val="de-DE" w:bidi="en-US"/>
              </w:rPr>
            </w:pPr>
            <w:r w:rsidRPr="00A521BF">
              <w:rPr>
                <w:lang w:val="de-DE" w:bidi="en-US"/>
              </w:rPr>
              <w:t xml:space="preserve">Im </w:t>
            </w:r>
            <w:r w:rsidR="00AC3BE1">
              <w:rPr>
                <w:lang w:val="de-DE" w:bidi="en-US"/>
              </w:rPr>
              <w:t>gesamten</w:t>
            </w:r>
            <w:r w:rsidR="00AC3BE1" w:rsidRPr="00A521BF">
              <w:rPr>
                <w:lang w:val="de-DE" w:bidi="en-US"/>
              </w:rPr>
              <w:t xml:space="preserve"> </w:t>
            </w:r>
            <w:r w:rsidRPr="00A521BF">
              <w:rPr>
                <w:lang w:val="de-DE" w:bidi="en-US"/>
              </w:rPr>
              <w:t>Haus können nach Absprache eigene Möbel, Vorhänge oder Dekorationsgegenstände mitgebracht werden.</w:t>
            </w:r>
          </w:p>
          <w:p w14:paraId="55D11902" w14:textId="2AB87596" w:rsidR="000440CB" w:rsidRPr="003A2EDF" w:rsidRDefault="00A521BF" w:rsidP="00067760">
            <w:pPr>
              <w:pStyle w:val="APFTabellenkopfzelleZeile"/>
              <w:rPr>
                <w:lang w:val="de-DE" w:bidi="en-US"/>
              </w:rPr>
            </w:pPr>
            <w:r w:rsidRPr="00A521BF">
              <w:rPr>
                <w:lang w:val="de-DE" w:bidi="en-US"/>
              </w:rPr>
              <w:t>Die Zimmergröße ist je nach Schlosstrakt und Neubau unterschiedlich:</w:t>
            </w:r>
            <w:r w:rsidR="003A2EDF">
              <w:rPr>
                <w:lang w:val="de-DE" w:bidi="en-US"/>
              </w:rPr>
              <w:t xml:space="preserve"> </w:t>
            </w:r>
            <w:r w:rsidR="00067760">
              <w:rPr>
                <w:lang w:val="de-DE" w:bidi="en-US"/>
              </w:rPr>
              <w:br/>
            </w:r>
            <w:r w:rsidRPr="00A521BF">
              <w:rPr>
                <w:lang w:val="de-DE" w:bidi="en-US"/>
              </w:rPr>
              <w:t>Einzelzimmer: von 20 – 30 m² (inkl. Badezimmer)</w:t>
            </w:r>
            <w:r w:rsidR="00067760">
              <w:rPr>
                <w:lang w:val="de-DE" w:bidi="en-US"/>
              </w:rPr>
              <w:br/>
            </w:r>
            <w:r w:rsidRPr="003A2EDF">
              <w:rPr>
                <w:lang w:val="de-DE" w:bidi="en-US"/>
              </w:rPr>
              <w:t>Appartement: 44 m² (inkl. Vorraum und Badezimmer).</w:t>
            </w:r>
          </w:p>
        </w:tc>
      </w:tr>
    </w:tbl>
    <w:p w14:paraId="4D765595" w14:textId="77777777" w:rsidR="000440CB" w:rsidRPr="006B5682" w:rsidRDefault="000440CB" w:rsidP="00E218BB">
      <w:pPr>
        <w:pStyle w:val="APFKapitelberschrift"/>
      </w:pPr>
      <w:bookmarkStart w:id="10" w:name="_Toc257745375"/>
      <w:bookmarkStart w:id="11" w:name="_Toc287001075"/>
      <w:bookmarkStart w:id="12" w:name="_Toc287001082"/>
      <w:bookmarkStart w:id="13" w:name="_Toc527718008"/>
      <w:r w:rsidRPr="006B5682">
        <w:t>Standort und Umgebung</w:t>
      </w:r>
      <w:bookmarkEnd w:id="10"/>
      <w:bookmarkEnd w:id="11"/>
      <w:bookmarkEnd w:id="12"/>
      <w:bookmarkEnd w:id="13"/>
    </w:p>
    <w:p w14:paraId="4FBE26CB" w14:textId="77777777" w:rsidR="00A521BF" w:rsidRPr="00A521BF" w:rsidRDefault="00A521BF" w:rsidP="00067760">
      <w:pPr>
        <w:pStyle w:val="APFText"/>
        <w:rPr>
          <w:lang w:bidi="en-US"/>
        </w:rPr>
      </w:pPr>
      <w:r w:rsidRPr="00A521BF">
        <w:rPr>
          <w:lang w:bidi="en-US"/>
        </w:rPr>
        <w:t>Das Seniorenwohnhaus liegt zentral in Bad Hall neben der Pfarrkirche. Der Kurpark und das Stadtzentrum sind in fünf Minuten zu Fuß erreichbar.</w:t>
      </w:r>
    </w:p>
    <w:p w14:paraId="4CE328A4" w14:textId="77777777" w:rsidR="00A521BF" w:rsidRPr="00A521BF" w:rsidRDefault="00A521BF" w:rsidP="00067760">
      <w:pPr>
        <w:pStyle w:val="APFText"/>
        <w:rPr>
          <w:lang w:bidi="en-US"/>
        </w:rPr>
      </w:pPr>
      <w:r w:rsidRPr="00A521BF">
        <w:rPr>
          <w:lang w:bidi="en-US"/>
        </w:rPr>
        <w:t>Die Erreichbarkeit des Seniorenwohnhauses mit öffentlichen Verkehrsmitteln (Bus) ist gut. Eine Bushaltestelle ist an der Linzer Straße und eine an der Bundesstraße B 122</w:t>
      </w:r>
      <w:r>
        <w:rPr>
          <w:lang w:bidi="en-US"/>
        </w:rPr>
        <w:t xml:space="preserve"> (Bus</w:t>
      </w:r>
      <w:r w:rsidR="003A2EDF">
        <w:rPr>
          <w:lang w:bidi="en-US"/>
        </w:rPr>
        <w:t>-</w:t>
      </w:r>
      <w:r>
        <w:rPr>
          <w:lang w:bidi="en-US"/>
        </w:rPr>
        <w:t>terminal)</w:t>
      </w:r>
      <w:r w:rsidRPr="00A521BF">
        <w:rPr>
          <w:lang w:bidi="en-US"/>
        </w:rPr>
        <w:t>, diese führt in unmittelbarer Nähe vorbei. Die Zuganbindung ist über die Gemeinde Rohr gewährleistet.</w:t>
      </w:r>
    </w:p>
    <w:p w14:paraId="4F48A0CA" w14:textId="77777777" w:rsidR="00A3302E" w:rsidRDefault="00A521BF" w:rsidP="00067760">
      <w:pPr>
        <w:pStyle w:val="APFText"/>
        <w:rPr>
          <w:lang w:bidi="en-US"/>
        </w:rPr>
      </w:pPr>
      <w:r w:rsidRPr="003A2EDF">
        <w:rPr>
          <w:lang w:bidi="en-US"/>
        </w:rPr>
        <w:t>Das 2014 gegründete Aktivteam versucht regelmäßig</w:t>
      </w:r>
      <w:r w:rsidR="00AC3BE1">
        <w:rPr>
          <w:lang w:bidi="en-US"/>
        </w:rPr>
        <w:t>,</w:t>
      </w:r>
      <w:r w:rsidRPr="003A2EDF">
        <w:rPr>
          <w:lang w:bidi="en-US"/>
        </w:rPr>
        <w:t xml:space="preserve"> die Bad Haller Bevölkerung in Aktivitäten einzubeziehen. Alle </w:t>
      </w:r>
      <w:r w:rsidR="00AC3BE1">
        <w:rPr>
          <w:lang w:bidi="en-US"/>
        </w:rPr>
        <w:t>zwei</w:t>
      </w:r>
      <w:r w:rsidR="00AC3BE1" w:rsidRPr="003A2EDF">
        <w:rPr>
          <w:lang w:bidi="en-US"/>
        </w:rPr>
        <w:t xml:space="preserve"> </w:t>
      </w:r>
      <w:r w:rsidRPr="003A2EDF">
        <w:rPr>
          <w:lang w:bidi="en-US"/>
        </w:rPr>
        <w:t xml:space="preserve">Jahre findet ein Oktoberfest mit Beteiligung </w:t>
      </w:r>
      <w:r w:rsidR="00400F0D" w:rsidRPr="003A2EDF">
        <w:rPr>
          <w:lang w:bidi="en-US"/>
        </w:rPr>
        <w:t>von Schulen, Vereinen und</w:t>
      </w:r>
      <w:r w:rsidRPr="003A2EDF">
        <w:rPr>
          <w:lang w:bidi="en-US"/>
        </w:rPr>
        <w:t xml:space="preserve"> Musikkapellen </w:t>
      </w:r>
      <w:r w:rsidR="00400F0D" w:rsidRPr="003A2EDF">
        <w:rPr>
          <w:lang w:bidi="en-US"/>
        </w:rPr>
        <w:t>aus</w:t>
      </w:r>
      <w:r w:rsidRPr="003A2EDF">
        <w:rPr>
          <w:lang w:bidi="en-US"/>
        </w:rPr>
        <w:t xml:space="preserve"> der Umgebung statt. </w:t>
      </w:r>
      <w:r w:rsidR="00400F0D" w:rsidRPr="003A2EDF">
        <w:rPr>
          <w:lang w:bidi="en-US"/>
        </w:rPr>
        <w:t>Seit 2015 gibt</w:t>
      </w:r>
      <w:r w:rsidR="005F374E" w:rsidRPr="003A2EDF">
        <w:rPr>
          <w:lang w:bidi="en-US"/>
        </w:rPr>
        <w:t xml:space="preserve"> es </w:t>
      </w:r>
      <w:r w:rsidRPr="003A2EDF">
        <w:rPr>
          <w:lang w:bidi="en-US"/>
        </w:rPr>
        <w:t>ein</w:t>
      </w:r>
      <w:r w:rsidR="00400F0D" w:rsidRPr="003A2EDF">
        <w:rPr>
          <w:lang w:bidi="en-US"/>
        </w:rPr>
        <w:t>en</w:t>
      </w:r>
      <w:r w:rsidRPr="003A2EDF">
        <w:rPr>
          <w:lang w:bidi="en-US"/>
        </w:rPr>
        <w:t xml:space="preserve"> Josefimarkt mit von den Bewohnerinnen und Bewohnern selbstgebasteltem Osterschmuck, Handarbeiten, </w:t>
      </w:r>
      <w:r w:rsidR="00AC3BE1" w:rsidRPr="003A2EDF">
        <w:rPr>
          <w:lang w:bidi="en-US"/>
        </w:rPr>
        <w:t>selbstgebackene</w:t>
      </w:r>
      <w:r w:rsidR="00AC3BE1">
        <w:rPr>
          <w:lang w:bidi="en-US"/>
        </w:rPr>
        <w:t>m</w:t>
      </w:r>
      <w:r w:rsidR="00AC3BE1" w:rsidRPr="003A2EDF">
        <w:rPr>
          <w:lang w:bidi="en-US"/>
        </w:rPr>
        <w:t xml:space="preserve"> </w:t>
      </w:r>
      <w:r w:rsidRPr="003A2EDF">
        <w:rPr>
          <w:lang w:bidi="en-US"/>
        </w:rPr>
        <w:t xml:space="preserve">Kuchen aus </w:t>
      </w:r>
      <w:r w:rsidR="006519A0">
        <w:rPr>
          <w:lang w:bidi="en-US"/>
        </w:rPr>
        <w:t>der Küche des Seniorenwohnhaus Schloss Hall</w:t>
      </w:r>
      <w:r w:rsidRPr="003A2EDF">
        <w:rPr>
          <w:lang w:bidi="en-US"/>
        </w:rPr>
        <w:t xml:space="preserve">, </w:t>
      </w:r>
      <w:r w:rsidR="00400F0D" w:rsidRPr="003A2EDF">
        <w:rPr>
          <w:lang w:bidi="en-US"/>
        </w:rPr>
        <w:t>Osterla</w:t>
      </w:r>
      <w:r w:rsidRPr="003A2EDF">
        <w:rPr>
          <w:lang w:bidi="en-US"/>
        </w:rPr>
        <w:t>ibchen usw</w:t>
      </w:r>
      <w:r w:rsidR="005F374E" w:rsidRPr="003A2EDF">
        <w:rPr>
          <w:lang w:bidi="en-US"/>
        </w:rPr>
        <w:t>.</w:t>
      </w:r>
      <w:r w:rsidRPr="003A2EDF">
        <w:rPr>
          <w:lang w:bidi="en-US"/>
        </w:rPr>
        <w:t xml:space="preserve"> Das Rahmenprogramm leisten Musikerinnen und Musiker aus der Umgebung.</w:t>
      </w:r>
    </w:p>
    <w:p w14:paraId="6FC8E6EC" w14:textId="761CF0A3" w:rsidR="000440CB" w:rsidRPr="00E218BB" w:rsidRDefault="00A521BF" w:rsidP="00067760">
      <w:pPr>
        <w:pStyle w:val="APFText"/>
        <w:rPr>
          <w:lang w:bidi="en-US"/>
        </w:rPr>
      </w:pPr>
      <w:r w:rsidRPr="003A2EDF">
        <w:rPr>
          <w:lang w:bidi="en-US"/>
        </w:rPr>
        <w:t xml:space="preserve">Die Pfarre Bad Hall hat einen hohen Stellenwert im Haus und </w:t>
      </w:r>
      <w:r w:rsidR="006519A0">
        <w:rPr>
          <w:lang w:bidi="en-US"/>
        </w:rPr>
        <w:t>ist</w:t>
      </w:r>
      <w:r w:rsidRPr="003A2EDF">
        <w:rPr>
          <w:lang w:bidi="en-US"/>
        </w:rPr>
        <w:t xml:space="preserve"> </w:t>
      </w:r>
      <w:r w:rsidR="002877EE">
        <w:rPr>
          <w:lang w:bidi="en-US"/>
        </w:rPr>
        <w:t>in den Alltag einbezogen.</w:t>
      </w:r>
    </w:p>
    <w:p w14:paraId="094FD683" w14:textId="77777777" w:rsidR="000440CB" w:rsidRPr="00067760" w:rsidRDefault="000440CB" w:rsidP="00067760">
      <w:pPr>
        <w:pStyle w:val="APFKapitelberschrift"/>
      </w:pPr>
      <w:r w:rsidRPr="00067760">
        <w:lastRenderedPageBreak/>
        <w:t xml:space="preserve"> </w:t>
      </w:r>
      <w:bookmarkStart w:id="14" w:name="_Toc257745376"/>
      <w:bookmarkStart w:id="15" w:name="_Toc287001076"/>
      <w:bookmarkStart w:id="16" w:name="_Toc287001083"/>
      <w:bookmarkStart w:id="17" w:name="_Toc527718009"/>
      <w:r w:rsidRPr="00067760">
        <w:t>Infrastruktur</w:t>
      </w:r>
      <w:bookmarkEnd w:id="14"/>
      <w:bookmarkEnd w:id="15"/>
      <w:bookmarkEnd w:id="16"/>
      <w:bookmarkEnd w:id="17"/>
    </w:p>
    <w:p w14:paraId="1E45C1F8" w14:textId="77777777" w:rsidR="00A3302E" w:rsidRDefault="00742BAA" w:rsidP="001E71C6">
      <w:pPr>
        <w:pStyle w:val="APFText"/>
        <w:rPr>
          <w:lang w:bidi="en-US"/>
        </w:rPr>
      </w:pPr>
      <w:r w:rsidRPr="00742BAA">
        <w:rPr>
          <w:lang w:bidi="en-US"/>
        </w:rPr>
        <w:t xml:space="preserve">Das Seniorenwohnhaus Schloss Hall bietet </w:t>
      </w:r>
      <w:r>
        <w:rPr>
          <w:lang w:bidi="en-US"/>
        </w:rPr>
        <w:t>108</w:t>
      </w:r>
      <w:r w:rsidRPr="00742BAA">
        <w:rPr>
          <w:lang w:bidi="en-US"/>
        </w:rPr>
        <w:t xml:space="preserve"> Wohnplätze für die </w:t>
      </w:r>
      <w:r w:rsidR="00F90C4E" w:rsidRPr="00742BAA">
        <w:rPr>
          <w:lang w:bidi="en-US"/>
        </w:rPr>
        <w:t xml:space="preserve">Betreuung </w:t>
      </w:r>
      <w:r w:rsidRPr="00742BAA">
        <w:rPr>
          <w:lang w:bidi="en-US"/>
        </w:rPr>
        <w:t xml:space="preserve">und </w:t>
      </w:r>
      <w:r w:rsidR="00F90C4E" w:rsidRPr="00742BAA">
        <w:rPr>
          <w:lang w:bidi="en-US"/>
        </w:rPr>
        <w:t>Pflege</w:t>
      </w:r>
      <w:r w:rsidR="00F90C4E" w:rsidRPr="00742BAA" w:rsidDel="00F90C4E">
        <w:rPr>
          <w:lang w:bidi="en-US"/>
        </w:rPr>
        <w:t xml:space="preserve"> </w:t>
      </w:r>
      <w:r w:rsidRPr="00742BAA">
        <w:rPr>
          <w:lang w:bidi="en-US"/>
        </w:rPr>
        <w:t>von älteren Menschen</w:t>
      </w:r>
      <w:r w:rsidR="00F90C4E">
        <w:rPr>
          <w:lang w:bidi="en-US"/>
        </w:rPr>
        <w:t>,</w:t>
      </w:r>
      <w:r w:rsidRPr="00742BAA">
        <w:rPr>
          <w:lang w:bidi="en-US"/>
        </w:rPr>
        <w:t xml:space="preserve"> verteilt auf fünf Wohnbereiche. Es stehen</w:t>
      </w:r>
      <w:r>
        <w:rPr>
          <w:lang w:bidi="en-US"/>
        </w:rPr>
        <w:t xml:space="preserve"> 106 </w:t>
      </w:r>
      <w:r w:rsidRPr="00742BAA">
        <w:rPr>
          <w:lang w:bidi="en-US"/>
        </w:rPr>
        <w:t xml:space="preserve">Einzelzimmer mit Bad und WC und ein </w:t>
      </w:r>
      <w:r>
        <w:rPr>
          <w:lang w:bidi="en-US"/>
        </w:rPr>
        <w:t xml:space="preserve">Appartement </w:t>
      </w:r>
      <w:r w:rsidRPr="00742BAA">
        <w:rPr>
          <w:lang w:bidi="en-US"/>
        </w:rPr>
        <w:t>zur Verfügung. Zusätzlich befindet sich in jedem der fünf Bereiche ein modern ausgestattetes Pflegebad. Die Aufenthaltsbereiche in den Wohnbereichen dienen als soziale Treffpunkte für die Begegnung der Bewohnerinnen und Bewohner, Mitarbeiterinnen und Mitarbeiter sowie Besucherinnen und Besucher. Hier finden gemeinsame Mahlzeiten, Kaffeerunden, Spielnachmittage, Fernsehabende und Feiern statt.</w:t>
      </w:r>
    </w:p>
    <w:p w14:paraId="2718BBA9" w14:textId="77777777" w:rsidR="00A3302E" w:rsidRDefault="009A14BF" w:rsidP="001E71C6">
      <w:pPr>
        <w:pStyle w:val="APFText"/>
        <w:rPr>
          <w:lang w:bidi="en-US"/>
        </w:rPr>
      </w:pPr>
      <w:r>
        <w:rPr>
          <w:lang w:bidi="en-US"/>
        </w:rPr>
        <w:t>Das Seniorenwohnhaus Schloss Hall bietet auch</w:t>
      </w:r>
      <w:r w:rsidR="00742BAA" w:rsidRPr="00742BAA">
        <w:rPr>
          <w:lang w:bidi="en-US"/>
        </w:rPr>
        <w:t xml:space="preserve"> 13 Plätze für Kurzzeitpflege </w:t>
      </w:r>
      <w:r>
        <w:rPr>
          <w:lang w:bidi="en-US"/>
        </w:rPr>
        <w:t>an</w:t>
      </w:r>
      <w:r w:rsidR="00742BAA" w:rsidRPr="00742BAA">
        <w:rPr>
          <w:lang w:bidi="en-US"/>
        </w:rPr>
        <w:t xml:space="preserve">. Diese Plätze </w:t>
      </w:r>
      <w:r>
        <w:rPr>
          <w:lang w:bidi="en-US"/>
        </w:rPr>
        <w:t xml:space="preserve">stehen </w:t>
      </w:r>
      <w:r w:rsidR="00742BAA" w:rsidRPr="00742BAA">
        <w:rPr>
          <w:lang w:bidi="en-US"/>
        </w:rPr>
        <w:t>Menschen, die vorübergehend Betreuung und Hilfe benötigen (z.B. nach Krankenhausaufenthalten)</w:t>
      </w:r>
      <w:r w:rsidR="00F90C4E">
        <w:rPr>
          <w:lang w:bidi="en-US"/>
        </w:rPr>
        <w:t>,</w:t>
      </w:r>
      <w:r w:rsidR="00742BAA" w:rsidRPr="00742BAA">
        <w:rPr>
          <w:lang w:bidi="en-US"/>
        </w:rPr>
        <w:t xml:space="preserve"> und für Angehörige zur Entlastung in der Pflege </w:t>
      </w:r>
      <w:r>
        <w:rPr>
          <w:lang w:bidi="en-US"/>
        </w:rPr>
        <w:t>zur Verfügung</w:t>
      </w:r>
      <w:r w:rsidR="00742BAA" w:rsidRPr="00742BAA">
        <w:rPr>
          <w:lang w:bidi="en-US"/>
        </w:rPr>
        <w:t>.</w:t>
      </w:r>
    </w:p>
    <w:p w14:paraId="30FA4E68" w14:textId="752EFFD0" w:rsidR="00841F19" w:rsidRPr="00742BAA" w:rsidRDefault="00C540E0" w:rsidP="001E71C6">
      <w:pPr>
        <w:pStyle w:val="APFText"/>
        <w:rPr>
          <w:lang w:bidi="en-US"/>
        </w:rPr>
      </w:pPr>
      <w:r>
        <w:rPr>
          <w:lang w:bidi="en-US"/>
        </w:rPr>
        <w:t xml:space="preserve">Die Mitarbeiterinnen und Mitarbeiter der hauseigenen Küche bieten </w:t>
      </w:r>
      <w:r w:rsidR="0047260B">
        <w:rPr>
          <w:lang w:bidi="en-US"/>
        </w:rPr>
        <w:t>die</w:t>
      </w:r>
      <w:r w:rsidR="004E5940">
        <w:rPr>
          <w:lang w:bidi="en-US"/>
        </w:rPr>
        <w:t xml:space="preserve"> frisch zubereiteten Menüs (</w:t>
      </w:r>
      <w:r w:rsidR="00C8619F">
        <w:rPr>
          <w:lang w:bidi="en-US"/>
        </w:rPr>
        <w:t>2</w:t>
      </w:r>
      <w:r w:rsidR="004E5940">
        <w:rPr>
          <w:lang w:bidi="en-US"/>
        </w:rPr>
        <w:t xml:space="preserve"> zur Auswahl)</w:t>
      </w:r>
      <w:r w:rsidR="0047260B">
        <w:rPr>
          <w:lang w:bidi="en-US"/>
        </w:rPr>
        <w:t xml:space="preserve"> </w:t>
      </w:r>
      <w:r w:rsidR="004E5940">
        <w:rPr>
          <w:lang w:bidi="en-US"/>
        </w:rPr>
        <w:t xml:space="preserve">sowie Diätkost </w:t>
      </w:r>
      <w:r w:rsidR="00841F19">
        <w:rPr>
          <w:lang w:bidi="en-US"/>
        </w:rPr>
        <w:t>am Buffet</w:t>
      </w:r>
      <w:r w:rsidR="004E5940">
        <w:rPr>
          <w:lang w:bidi="en-US"/>
        </w:rPr>
        <w:t xml:space="preserve"> im Speisesaal</w:t>
      </w:r>
      <w:r w:rsidR="0047260B">
        <w:rPr>
          <w:lang w:bidi="en-US"/>
        </w:rPr>
        <w:t xml:space="preserve"> und in den Wohn</w:t>
      </w:r>
      <w:r w:rsidR="009C6F55">
        <w:rPr>
          <w:lang w:bidi="en-US"/>
        </w:rPr>
        <w:t>-</w:t>
      </w:r>
      <w:r w:rsidR="0047260B">
        <w:rPr>
          <w:lang w:bidi="en-US"/>
        </w:rPr>
        <w:t>bereichen</w:t>
      </w:r>
      <w:r w:rsidR="004E5940">
        <w:rPr>
          <w:lang w:bidi="en-US"/>
        </w:rPr>
        <w:t xml:space="preserve"> an. Die Möglichkeit, bei den Mahlzeiten direkt die gewünschten Speisen </w:t>
      </w:r>
      <w:r w:rsidR="00C8619F">
        <w:rPr>
          <w:lang w:bidi="en-US"/>
        </w:rPr>
        <w:t xml:space="preserve">selbst </w:t>
      </w:r>
      <w:r w:rsidR="004E5940">
        <w:rPr>
          <w:lang w:bidi="en-US"/>
        </w:rPr>
        <w:t>zu wählen, trägt zum Erhalt der Selbständigkeit der Bewohnerinnen und Bewohner bei und</w:t>
      </w:r>
      <w:r w:rsidR="00841F19">
        <w:rPr>
          <w:lang w:bidi="en-US"/>
        </w:rPr>
        <w:t xml:space="preserve"> findet großen Zuspruch.</w:t>
      </w:r>
    </w:p>
    <w:p w14:paraId="190E1EA6" w14:textId="77777777" w:rsidR="00A3302E" w:rsidRDefault="00F34F90" w:rsidP="001E71C6">
      <w:pPr>
        <w:pStyle w:val="APFText"/>
        <w:rPr>
          <w:lang w:bidi="en-US"/>
        </w:rPr>
      </w:pPr>
      <w:r>
        <w:rPr>
          <w:lang w:bidi="en-US"/>
        </w:rPr>
        <w:t>Der große</w:t>
      </w:r>
      <w:r w:rsidR="00A15123" w:rsidRPr="004B662D">
        <w:rPr>
          <w:lang w:bidi="en-US"/>
        </w:rPr>
        <w:t xml:space="preserve"> Garten</w:t>
      </w:r>
      <w:r>
        <w:rPr>
          <w:lang w:bidi="en-US"/>
        </w:rPr>
        <w:t xml:space="preserve"> des Hauses</w:t>
      </w:r>
      <w:r w:rsidR="00A15123" w:rsidRPr="004B662D">
        <w:rPr>
          <w:lang w:bidi="en-US"/>
        </w:rPr>
        <w:t xml:space="preserve"> lädt bei Schönwetter zum Verweilen im Freien ein. </w:t>
      </w:r>
      <w:r>
        <w:rPr>
          <w:lang w:bidi="en-US"/>
        </w:rPr>
        <w:t>Hier finden die Bewohnerinnen und Bewohner</w:t>
      </w:r>
      <w:r w:rsidR="00A15123" w:rsidRPr="004B662D">
        <w:rPr>
          <w:lang w:bidi="en-US"/>
        </w:rPr>
        <w:t xml:space="preserve"> </w:t>
      </w:r>
      <w:r>
        <w:rPr>
          <w:lang w:bidi="en-US"/>
        </w:rPr>
        <w:t>zwei</w:t>
      </w:r>
      <w:r w:rsidR="00A15123" w:rsidRPr="004B662D">
        <w:rPr>
          <w:lang w:bidi="en-US"/>
        </w:rPr>
        <w:t xml:space="preserve"> große Terrassen mit Sonne und Schatten, einige Hochbeete für gärtnerische Tätigkeiten, eine Kräuterpyramide sowie Wege für kürzere Spaziergänge. Auf dem Parkplatz finden am Abend Fahrsicherheitstrainings für </w:t>
      </w:r>
      <w:r>
        <w:rPr>
          <w:lang w:bidi="en-US"/>
        </w:rPr>
        <w:t>die</w:t>
      </w:r>
      <w:r w:rsidR="00A15123" w:rsidRPr="004B662D">
        <w:rPr>
          <w:lang w:bidi="en-US"/>
        </w:rPr>
        <w:t xml:space="preserve"> Bewohnerinnen und Bewohner mit elektrischem Rollstuhl statt. </w:t>
      </w:r>
      <w:r w:rsidR="002877EE">
        <w:rPr>
          <w:lang w:bidi="en-US"/>
        </w:rPr>
        <w:t>Im</w:t>
      </w:r>
      <w:r>
        <w:rPr>
          <w:lang w:bidi="en-US"/>
        </w:rPr>
        <w:t xml:space="preserve"> Keller </w:t>
      </w:r>
      <w:r w:rsidR="002877EE">
        <w:rPr>
          <w:lang w:bidi="en-US"/>
        </w:rPr>
        <w:t xml:space="preserve">ist </w:t>
      </w:r>
      <w:r w:rsidR="00A15123" w:rsidRPr="004B662D">
        <w:rPr>
          <w:lang w:bidi="en-US"/>
        </w:rPr>
        <w:t xml:space="preserve">eine </w:t>
      </w:r>
      <w:r w:rsidR="00C815D1">
        <w:rPr>
          <w:lang w:bidi="en-US"/>
        </w:rPr>
        <w:t>Kreativw</w:t>
      </w:r>
      <w:r w:rsidR="00A15123" w:rsidRPr="004B662D">
        <w:rPr>
          <w:lang w:bidi="en-US"/>
        </w:rPr>
        <w:t xml:space="preserve">erkstatt </w:t>
      </w:r>
      <w:r w:rsidR="00A15123">
        <w:rPr>
          <w:lang w:bidi="en-US"/>
        </w:rPr>
        <w:t>eingerichtet</w:t>
      </w:r>
      <w:r w:rsidR="00A15123" w:rsidRPr="004B662D">
        <w:rPr>
          <w:lang w:bidi="en-US"/>
        </w:rPr>
        <w:t>,</w:t>
      </w:r>
      <w:r w:rsidR="00A15123">
        <w:rPr>
          <w:lang w:bidi="en-US"/>
        </w:rPr>
        <w:t xml:space="preserve"> </w:t>
      </w:r>
      <w:r>
        <w:rPr>
          <w:lang w:bidi="en-US"/>
        </w:rPr>
        <w:t>hier können sich die Bewohnerinnen und Bewohner</w:t>
      </w:r>
      <w:r w:rsidR="00A15123" w:rsidRPr="004B662D">
        <w:rPr>
          <w:lang w:bidi="en-US"/>
        </w:rPr>
        <w:t xml:space="preserve"> hand</w:t>
      </w:r>
      <w:r w:rsidR="009C6F55">
        <w:rPr>
          <w:lang w:bidi="en-US"/>
        </w:rPr>
        <w:t>-</w:t>
      </w:r>
      <w:r w:rsidR="00A15123" w:rsidRPr="004B662D">
        <w:rPr>
          <w:lang w:bidi="en-US"/>
        </w:rPr>
        <w:t>werkliche</w:t>
      </w:r>
      <w:r>
        <w:rPr>
          <w:lang w:bidi="en-US"/>
        </w:rPr>
        <w:t>n</w:t>
      </w:r>
      <w:r w:rsidR="00A15123" w:rsidRPr="004B662D">
        <w:rPr>
          <w:lang w:bidi="en-US"/>
        </w:rPr>
        <w:t xml:space="preserve"> Tätigkeiten </w:t>
      </w:r>
      <w:r w:rsidR="00A15123">
        <w:rPr>
          <w:lang w:bidi="en-US"/>
        </w:rPr>
        <w:t>widmen</w:t>
      </w:r>
      <w:r w:rsidR="00C12AE9">
        <w:rPr>
          <w:lang w:bidi="en-US"/>
        </w:rPr>
        <w:t>.</w:t>
      </w:r>
    </w:p>
    <w:p w14:paraId="070F71A0" w14:textId="77777777" w:rsidR="00A3302E" w:rsidRDefault="00E40382" w:rsidP="001E71C6">
      <w:pPr>
        <w:pStyle w:val="APFText"/>
        <w:rPr>
          <w:lang w:bidi="en-US"/>
        </w:rPr>
      </w:pPr>
      <w:r w:rsidRPr="004B662D">
        <w:rPr>
          <w:lang w:bidi="en-US"/>
        </w:rPr>
        <w:t>Den Mitarbeiterinnen und Mitarbeitern stehen ein kleiner Personalspeiseraum sowie Fitness- und Sozialräume zur Verfügung.</w:t>
      </w:r>
    </w:p>
    <w:p w14:paraId="2B6EDBE5" w14:textId="4DBA81B9" w:rsidR="00E40382" w:rsidRPr="004B662D" w:rsidRDefault="00E40382" w:rsidP="001E71C6">
      <w:pPr>
        <w:pStyle w:val="APFText"/>
        <w:rPr>
          <w:lang w:bidi="en-US"/>
        </w:rPr>
      </w:pPr>
      <w:r w:rsidRPr="004B662D">
        <w:rPr>
          <w:lang w:bidi="en-US"/>
        </w:rPr>
        <w:t xml:space="preserve">Das Café im Eingangsbereich ist am Nachmittag für Bewohnerinnen und Bewohner und deren Angehörige für </w:t>
      </w:r>
      <w:r>
        <w:rPr>
          <w:lang w:bidi="en-US"/>
        </w:rPr>
        <w:t>3</w:t>
      </w:r>
      <w:r w:rsidRPr="004B662D">
        <w:rPr>
          <w:lang w:bidi="en-US"/>
        </w:rPr>
        <w:t xml:space="preserve"> 1/2 Stunden geöffnet. Die hauseigene Küche beliefert das Cafe, welches von ehrenamtlichen Mitarbeiterinnen betreut wird</w:t>
      </w:r>
      <w:r w:rsidR="00C97D0B">
        <w:rPr>
          <w:lang w:bidi="en-US"/>
        </w:rPr>
        <w:t>, mit selbstgemachten Mehlspeisen</w:t>
      </w:r>
      <w:r w:rsidRPr="004B662D">
        <w:rPr>
          <w:lang w:bidi="en-US"/>
        </w:rPr>
        <w:t>. Fußpflege und Frisör bieten ihre Dienstlei</w:t>
      </w:r>
      <w:r>
        <w:rPr>
          <w:lang w:bidi="en-US"/>
        </w:rPr>
        <w:t>s</w:t>
      </w:r>
      <w:r w:rsidRPr="004B662D">
        <w:rPr>
          <w:lang w:bidi="en-US"/>
        </w:rPr>
        <w:t>tungen einmal wöchentlich im Haus an.</w:t>
      </w:r>
    </w:p>
    <w:p w14:paraId="56F6A367" w14:textId="16EE21A5" w:rsidR="00E40382" w:rsidRPr="004B662D" w:rsidRDefault="009C6F55" w:rsidP="001E71C6">
      <w:pPr>
        <w:pStyle w:val="APFText"/>
        <w:rPr>
          <w:lang w:bidi="en-US"/>
        </w:rPr>
      </w:pPr>
      <w:r>
        <w:rPr>
          <w:lang w:bidi="en-US"/>
        </w:rPr>
        <w:t xml:space="preserve">Alle zwei Wochen finden im Kachelofenbereich Lesungen statt, es wird gemeinsam gesungen und musiziert. </w:t>
      </w:r>
      <w:r w:rsidR="00E40382" w:rsidRPr="004B662D">
        <w:rPr>
          <w:lang w:bidi="en-US"/>
        </w:rPr>
        <w:t>Ebenso bieten sich zwei große Terrassen und der Hof für Kaffeerunden und Veranstaltungen an.</w:t>
      </w:r>
    </w:p>
    <w:p w14:paraId="21CB9A2D" w14:textId="7E684DC0" w:rsidR="00E40382" w:rsidRPr="004B662D" w:rsidRDefault="00E40382" w:rsidP="001E71C6">
      <w:pPr>
        <w:pStyle w:val="APFText"/>
        <w:rPr>
          <w:lang w:bidi="en-US"/>
        </w:rPr>
      </w:pPr>
      <w:r w:rsidRPr="004B662D">
        <w:rPr>
          <w:lang w:bidi="en-US"/>
        </w:rPr>
        <w:t>Das Aktivteam kümmert sich um alle Aktivitäten und Veranstaltungen im und außer Haus und um die Koordination der ehrenamtlichen Mitarbeiterinnen und Mitarbeiter.</w:t>
      </w:r>
      <w:r w:rsidR="00C97D0B">
        <w:rPr>
          <w:lang w:bidi="en-US"/>
        </w:rPr>
        <w:t xml:space="preserve"> Die Mitarbeiterinnen und Mitarbeiter des Aktivteams </w:t>
      </w:r>
      <w:r w:rsidRPr="004B662D">
        <w:rPr>
          <w:lang w:bidi="en-US"/>
        </w:rPr>
        <w:t>biete</w:t>
      </w:r>
      <w:r w:rsidR="00C97D0B">
        <w:rPr>
          <w:lang w:bidi="en-US"/>
        </w:rPr>
        <w:t>n</w:t>
      </w:r>
      <w:r w:rsidRPr="004B662D">
        <w:rPr>
          <w:lang w:bidi="en-US"/>
        </w:rPr>
        <w:t xml:space="preserve"> jeden Vormittag und Nachmittag eine Aktivität im Haus, z.B. psychomotorische Fördergruppe, Gruppe kognitiv fit, Turn</w:t>
      </w:r>
      <w:r w:rsidR="00C97D0B">
        <w:rPr>
          <w:lang w:bidi="en-US"/>
        </w:rPr>
        <w:t>-</w:t>
      </w:r>
      <w:r w:rsidRPr="004B662D">
        <w:rPr>
          <w:lang w:bidi="en-US"/>
        </w:rPr>
        <w:t>gruppen, Spielerunden, Gartengestaltung</w:t>
      </w:r>
      <w:r w:rsidR="00943315">
        <w:rPr>
          <w:lang w:bidi="en-US"/>
        </w:rPr>
        <w:t xml:space="preserve">, </w:t>
      </w:r>
      <w:r w:rsidRPr="004B662D">
        <w:rPr>
          <w:lang w:bidi="en-US"/>
        </w:rPr>
        <w:t>Arbeiten in der Haustechnik, Arbeiten in der Wäscherei</w:t>
      </w:r>
      <w:r w:rsidR="004D7AA8">
        <w:rPr>
          <w:lang w:bidi="en-US"/>
        </w:rPr>
        <w:t>,</w:t>
      </w:r>
      <w:r w:rsidRPr="004B662D">
        <w:rPr>
          <w:lang w:bidi="en-US"/>
        </w:rPr>
        <w:t xml:space="preserve"> für die Bewohnerinnen und Bewohner an. Dieses Team plant alle Veranstaltungen (wie z.B. Fes</w:t>
      </w:r>
      <w:r>
        <w:rPr>
          <w:lang w:bidi="en-US"/>
        </w:rPr>
        <w:t>te im Jahreskreis, Josefimarkt, Oktoberfest</w:t>
      </w:r>
      <w:r w:rsidRPr="004B662D">
        <w:rPr>
          <w:lang w:bidi="en-US"/>
        </w:rPr>
        <w:t>, Kinonachmittage</w:t>
      </w:r>
      <w:r>
        <w:rPr>
          <w:lang w:bidi="en-US"/>
        </w:rPr>
        <w:t>, Maibaumaufstellen</w:t>
      </w:r>
      <w:r w:rsidRPr="004B662D">
        <w:rPr>
          <w:lang w:bidi="en-US"/>
        </w:rPr>
        <w:t>) mit Unterstützung der Hausleit</w:t>
      </w:r>
      <w:r w:rsidR="00C97D0B">
        <w:rPr>
          <w:lang w:bidi="en-US"/>
        </w:rPr>
        <w:t>erin</w:t>
      </w:r>
      <w:r w:rsidRPr="004B662D">
        <w:rPr>
          <w:lang w:bidi="en-US"/>
        </w:rPr>
        <w:t xml:space="preserve"> und </w:t>
      </w:r>
      <w:r w:rsidR="00C97D0B">
        <w:rPr>
          <w:lang w:bidi="en-US"/>
        </w:rPr>
        <w:t xml:space="preserve">der </w:t>
      </w:r>
      <w:r w:rsidRPr="004B662D">
        <w:rPr>
          <w:lang w:bidi="en-US"/>
        </w:rPr>
        <w:t>Verwaltungsassistentin.</w:t>
      </w:r>
    </w:p>
    <w:p w14:paraId="27671200" w14:textId="77777777" w:rsidR="00A3302E" w:rsidRDefault="00E40382" w:rsidP="001E71C6">
      <w:pPr>
        <w:pStyle w:val="APFText"/>
        <w:rPr>
          <w:lang w:bidi="en-US"/>
        </w:rPr>
      </w:pPr>
      <w:r w:rsidRPr="004B662D">
        <w:rPr>
          <w:lang w:bidi="en-US"/>
        </w:rPr>
        <w:lastRenderedPageBreak/>
        <w:t xml:space="preserve">Es findet mind. einmal im Monat ein Ausflug oder Veranstaltungsbesuch außer Haus statt. So besuchten Bewohnerinnen und Bewohner </w:t>
      </w:r>
      <w:r w:rsidR="00943315">
        <w:rPr>
          <w:lang w:bidi="en-US"/>
        </w:rPr>
        <w:t>z.B.</w:t>
      </w:r>
      <w:r>
        <w:rPr>
          <w:lang w:bidi="en-US"/>
        </w:rPr>
        <w:t xml:space="preserve"> </w:t>
      </w:r>
      <w:r w:rsidRPr="004B662D">
        <w:rPr>
          <w:lang w:bidi="en-US"/>
        </w:rPr>
        <w:t>das Gut Aiderbichl, den Linzer Auto</w:t>
      </w:r>
      <w:r w:rsidR="00943315">
        <w:rPr>
          <w:lang w:bidi="en-US"/>
        </w:rPr>
        <w:t>-</w:t>
      </w:r>
      <w:r w:rsidRPr="004B662D">
        <w:rPr>
          <w:lang w:bidi="en-US"/>
        </w:rPr>
        <w:t xml:space="preserve">frühling, </w:t>
      </w:r>
      <w:r>
        <w:rPr>
          <w:lang w:bidi="en-US"/>
        </w:rPr>
        <w:t xml:space="preserve">ein Fußballspiel in der Salzburger Red Bull Arena, </w:t>
      </w:r>
      <w:r w:rsidRPr="004B662D">
        <w:rPr>
          <w:lang w:bidi="en-US"/>
        </w:rPr>
        <w:t>Veranstaltungen des Seniorinnen- und Seniorenbundes, Veranstaltungen der Gemeinde Bad Hall und anderer ortsansässiger Vereine wie den</w:t>
      </w:r>
      <w:r>
        <w:rPr>
          <w:lang w:bidi="en-US"/>
        </w:rPr>
        <w:t xml:space="preserve"> jährlichen Faschingsumzug</w:t>
      </w:r>
      <w:r w:rsidR="00943315">
        <w:rPr>
          <w:lang w:bidi="en-US"/>
        </w:rPr>
        <w:t>. Hier ist das Seniorenwohn-haus Schloss Hall jedes Jahr</w:t>
      </w:r>
      <w:r>
        <w:rPr>
          <w:lang w:bidi="en-US"/>
        </w:rPr>
        <w:t xml:space="preserve"> mit einem eigenen Wagen am Umzug beteiligt</w:t>
      </w:r>
      <w:r w:rsidR="00943315">
        <w:rPr>
          <w:lang w:bidi="en-US"/>
        </w:rPr>
        <w:t>.</w:t>
      </w:r>
    </w:p>
    <w:p w14:paraId="64B85940" w14:textId="7686AB50" w:rsidR="001E71C6" w:rsidRPr="001E71C6" w:rsidRDefault="00E40382" w:rsidP="001E71C6">
      <w:pPr>
        <w:pStyle w:val="APFText"/>
        <w:rPr>
          <w:lang w:bidi="en-US"/>
        </w:rPr>
      </w:pPr>
      <w:r w:rsidRPr="004B662D">
        <w:rPr>
          <w:lang w:bidi="en-US"/>
        </w:rPr>
        <w:t xml:space="preserve">Die Seelsorge im Seniorenwohnhaus ist </w:t>
      </w:r>
      <w:r w:rsidR="00943315">
        <w:rPr>
          <w:lang w:bidi="en-US"/>
        </w:rPr>
        <w:t>allen Beteiligten</w:t>
      </w:r>
      <w:r w:rsidRPr="004B662D">
        <w:rPr>
          <w:lang w:bidi="en-US"/>
        </w:rPr>
        <w:t xml:space="preserve"> ein großes Anliegen. Wöchentlich </w:t>
      </w:r>
      <w:r w:rsidR="002877EE">
        <w:rPr>
          <w:lang w:bidi="en-US"/>
        </w:rPr>
        <w:t>findet</w:t>
      </w:r>
      <w:r w:rsidRPr="004B662D">
        <w:rPr>
          <w:lang w:bidi="en-US"/>
        </w:rPr>
        <w:t xml:space="preserve"> ein Gottesdienst in der hauseigenen Kapelle </w:t>
      </w:r>
      <w:r w:rsidR="002877EE">
        <w:rPr>
          <w:lang w:bidi="en-US"/>
        </w:rPr>
        <w:t>stat</w:t>
      </w:r>
      <w:r w:rsidRPr="004B662D">
        <w:rPr>
          <w:lang w:bidi="en-US"/>
        </w:rPr>
        <w:t xml:space="preserve">t. Zusätzlich </w:t>
      </w:r>
      <w:r w:rsidR="002877EE">
        <w:rPr>
          <w:lang w:bidi="en-US"/>
        </w:rPr>
        <w:t>gibt</w:t>
      </w:r>
      <w:r w:rsidRPr="004B662D">
        <w:rPr>
          <w:lang w:bidi="en-US"/>
        </w:rPr>
        <w:t xml:space="preserve"> </w:t>
      </w:r>
      <w:r w:rsidR="002877EE">
        <w:rPr>
          <w:lang w:bidi="en-US"/>
        </w:rPr>
        <w:t xml:space="preserve">es </w:t>
      </w:r>
      <w:r w:rsidRPr="004B662D">
        <w:rPr>
          <w:lang w:bidi="en-US"/>
        </w:rPr>
        <w:t xml:space="preserve">wöchentlich </w:t>
      </w:r>
      <w:r w:rsidR="002877EE">
        <w:rPr>
          <w:lang w:bidi="en-US"/>
        </w:rPr>
        <w:t xml:space="preserve">abwechselnd </w:t>
      </w:r>
      <w:r w:rsidRPr="004B662D">
        <w:rPr>
          <w:lang w:bidi="en-US"/>
        </w:rPr>
        <w:t xml:space="preserve">in den Wohnbereichen </w:t>
      </w:r>
      <w:r w:rsidR="002877EE">
        <w:rPr>
          <w:lang w:bidi="en-US"/>
        </w:rPr>
        <w:t>einen</w:t>
      </w:r>
      <w:r w:rsidRPr="004B662D">
        <w:rPr>
          <w:lang w:bidi="en-US"/>
        </w:rPr>
        <w:t xml:space="preserve"> Wortgottesdienst, um bettlägerigen Bewohner</w:t>
      </w:r>
      <w:r w:rsidRPr="0058330A">
        <w:rPr>
          <w:lang w:bidi="en-US"/>
        </w:rPr>
        <w:t xml:space="preserve">innen und Bewohnern die Mitfeier zu ermöglichen. Die Feste im Jahreskreis werden feierlich begangen. </w:t>
      </w:r>
      <w:r w:rsidR="00C12D3F">
        <w:rPr>
          <w:lang w:bidi="en-US"/>
        </w:rPr>
        <w:t xml:space="preserve">Am Monatsende </w:t>
      </w:r>
      <w:r w:rsidR="00032D1A">
        <w:rPr>
          <w:lang w:bidi="en-US"/>
        </w:rPr>
        <w:t xml:space="preserve">gedenken die </w:t>
      </w:r>
      <w:r w:rsidR="009C6F55">
        <w:rPr>
          <w:lang w:bidi="en-US"/>
        </w:rPr>
        <w:t>Bewohnerinnen und Bewohner</w:t>
      </w:r>
      <w:r w:rsidR="00032D1A">
        <w:rPr>
          <w:lang w:bidi="en-US"/>
        </w:rPr>
        <w:t xml:space="preserve"> </w:t>
      </w:r>
      <w:r w:rsidR="009C6F55">
        <w:rPr>
          <w:lang w:bidi="en-US"/>
        </w:rPr>
        <w:t>sowie</w:t>
      </w:r>
      <w:r w:rsidR="001115B0">
        <w:rPr>
          <w:lang w:bidi="en-US"/>
        </w:rPr>
        <w:t xml:space="preserve"> Angehörige </w:t>
      </w:r>
      <w:r w:rsidR="00032D1A">
        <w:rPr>
          <w:lang w:bidi="en-US"/>
        </w:rPr>
        <w:t xml:space="preserve">im Rahmen </w:t>
      </w:r>
      <w:r w:rsidR="00C12D3F">
        <w:rPr>
          <w:lang w:bidi="en-US"/>
        </w:rPr>
        <w:t>des</w:t>
      </w:r>
      <w:r w:rsidR="00032D1A">
        <w:rPr>
          <w:lang w:bidi="en-US"/>
        </w:rPr>
        <w:t xml:space="preserve"> Gottesdienstes</w:t>
      </w:r>
      <w:r w:rsidRPr="0058330A">
        <w:rPr>
          <w:lang w:bidi="en-US"/>
        </w:rPr>
        <w:t xml:space="preserve"> den Verstorbenen des</w:t>
      </w:r>
      <w:r w:rsidR="00943315" w:rsidRPr="0058330A">
        <w:rPr>
          <w:lang w:bidi="en-US"/>
        </w:rPr>
        <w:t xml:space="preserve"> vergangenen Monats. Die Seelsorge steht auf Wunsch für pastorale Begleitung und Gespräche an zwei Tagen pro Woch</w:t>
      </w:r>
      <w:r w:rsidR="001E71C6">
        <w:rPr>
          <w:lang w:bidi="en-US"/>
        </w:rPr>
        <w:t>e bereit.</w:t>
      </w:r>
      <w:r w:rsidR="001E71C6">
        <w:rPr>
          <w:lang w:bidi="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36"/>
      </w:tblGrid>
      <w:tr w:rsidR="00C12AE9" w:rsidRPr="00C12AE9" w14:paraId="5532F36F" w14:textId="77777777" w:rsidTr="00613F3C">
        <w:trPr>
          <w:trHeight w:val="454"/>
        </w:trPr>
        <w:tc>
          <w:tcPr>
            <w:tcW w:w="2520" w:type="dxa"/>
          </w:tcPr>
          <w:p w14:paraId="17DD55CC" w14:textId="77777777" w:rsidR="00C12AE9" w:rsidRPr="009C6F55" w:rsidRDefault="00C12AE9" w:rsidP="001E71C6">
            <w:pPr>
              <w:pStyle w:val="APFTabellenberschrift"/>
              <w:rPr>
                <w:lang w:val="de-DE" w:bidi="en-US"/>
              </w:rPr>
            </w:pPr>
            <w:r w:rsidRPr="009C6F55">
              <w:rPr>
                <w:lang w:val="de-DE" w:bidi="en-US"/>
              </w:rPr>
              <w:t>Infrastruktur</w:t>
            </w:r>
          </w:p>
        </w:tc>
        <w:tc>
          <w:tcPr>
            <w:tcW w:w="6836" w:type="dxa"/>
          </w:tcPr>
          <w:p w14:paraId="213120AB" w14:textId="3BCDAED4" w:rsidR="00C12AE9" w:rsidRPr="00C12AE9" w:rsidRDefault="00C12AE9" w:rsidP="001E71C6">
            <w:pPr>
              <w:pStyle w:val="APFTabellenkopfzelleZeile"/>
              <w:rPr>
                <w:lang w:val="de-DE" w:bidi="en-US"/>
              </w:rPr>
            </w:pPr>
            <w:r w:rsidRPr="00C12AE9">
              <w:rPr>
                <w:lang w:val="de-DE" w:bidi="en-US"/>
              </w:rPr>
              <w:t>5 Wohnbereiche mit</w:t>
            </w:r>
            <w:r>
              <w:rPr>
                <w:lang w:val="de-DE" w:bidi="en-US"/>
              </w:rPr>
              <w:t xml:space="preserve"> Dienstzimmer</w:t>
            </w:r>
            <w:r w:rsidRPr="00C12AE9">
              <w:rPr>
                <w:lang w:val="de-DE" w:bidi="en-US"/>
              </w:rPr>
              <w:t>, ein Aufenthaltsraum für Bewohnerinnen und Bewohner mit angeschlossener offener Küchenzeile sowie ein kleinerer Aufenthaltsbereich für Mitarbeiterinnen und Mitarbeiter</w:t>
            </w:r>
            <w:r>
              <w:rPr>
                <w:lang w:val="de-DE" w:bidi="en-US"/>
              </w:rPr>
              <w:t>. Z</w:t>
            </w:r>
            <w:r w:rsidRPr="00C12AE9">
              <w:rPr>
                <w:lang w:val="de-DE" w:bidi="en-US"/>
              </w:rPr>
              <w:t>usätzlich ein weiterer Aufenthaltsbereich in der Wohngruppe.</w:t>
            </w:r>
          </w:p>
          <w:p w14:paraId="74BF0461" w14:textId="77777777" w:rsidR="00C12AE9" w:rsidRPr="00C12AE9" w:rsidRDefault="00C12AE9" w:rsidP="001E71C6">
            <w:pPr>
              <w:pStyle w:val="APFTabellenkopfzelleZeile"/>
              <w:rPr>
                <w:lang w:val="de-DE" w:bidi="en-US"/>
              </w:rPr>
            </w:pPr>
            <w:r w:rsidRPr="00C12AE9">
              <w:rPr>
                <w:lang w:val="de-DE" w:bidi="en-US"/>
              </w:rPr>
              <w:t xml:space="preserve">Jeder Wohnbereich verfügt über ein rollstuhlgerechtes Bad mit Hebebadewanne und </w:t>
            </w:r>
            <w:proofErr w:type="spellStart"/>
            <w:r w:rsidRPr="00C12AE9">
              <w:rPr>
                <w:lang w:val="de-DE" w:bidi="en-US"/>
              </w:rPr>
              <w:t>Badelifter</w:t>
            </w:r>
            <w:proofErr w:type="spellEnd"/>
            <w:r w:rsidRPr="00C12AE9">
              <w:rPr>
                <w:lang w:val="de-DE" w:bidi="en-US"/>
              </w:rPr>
              <w:t>.</w:t>
            </w:r>
          </w:p>
          <w:p w14:paraId="5F17E949" w14:textId="77777777" w:rsidR="00C815D1" w:rsidRDefault="00C12AE9" w:rsidP="001E71C6">
            <w:pPr>
              <w:pStyle w:val="APFTabellenkopfzelleZeile"/>
              <w:rPr>
                <w:lang w:val="de-DE" w:bidi="en-US"/>
              </w:rPr>
            </w:pPr>
            <w:r w:rsidRPr="00C12AE9">
              <w:rPr>
                <w:lang w:val="de-DE" w:bidi="en-US"/>
              </w:rPr>
              <w:t>Cafeteria im Erdgeschoss</w:t>
            </w:r>
          </w:p>
          <w:p w14:paraId="335D6CAA" w14:textId="77777777" w:rsidR="00C12AE9" w:rsidRPr="00C12AE9" w:rsidRDefault="00C815D1" w:rsidP="001E71C6">
            <w:pPr>
              <w:pStyle w:val="APFTabellenkopfzelleZeile"/>
              <w:rPr>
                <w:lang w:val="de-DE" w:bidi="en-US"/>
              </w:rPr>
            </w:pPr>
            <w:r>
              <w:rPr>
                <w:lang w:val="de-DE" w:bidi="en-US"/>
              </w:rPr>
              <w:t>Aufenthaltsbereich mit Kachelofen</w:t>
            </w:r>
          </w:p>
          <w:p w14:paraId="221E72C0" w14:textId="77777777" w:rsidR="00C12AE9" w:rsidRPr="00C12AE9" w:rsidRDefault="00C12AE9" w:rsidP="001E71C6">
            <w:pPr>
              <w:pStyle w:val="APFTabellenkopfzelleZeile"/>
              <w:rPr>
                <w:lang w:val="de-DE" w:bidi="en-US"/>
              </w:rPr>
            </w:pPr>
            <w:r w:rsidRPr="00C12AE9">
              <w:rPr>
                <w:lang w:val="de-DE" w:bidi="en-US"/>
              </w:rPr>
              <w:t>Großküche mit Speisesaal und Personalspeiseraum</w:t>
            </w:r>
          </w:p>
          <w:p w14:paraId="0525040C" w14:textId="77777777" w:rsidR="00C12AE9" w:rsidRPr="00C12AE9" w:rsidRDefault="00994A60" w:rsidP="001E71C6">
            <w:pPr>
              <w:pStyle w:val="APFTabellenkopfzelleZeile"/>
              <w:rPr>
                <w:lang w:val="de-DE" w:bidi="en-US"/>
              </w:rPr>
            </w:pPr>
            <w:r>
              <w:rPr>
                <w:lang w:val="de-DE" w:bidi="en-US"/>
              </w:rPr>
              <w:t>Wäscherei</w:t>
            </w:r>
          </w:p>
          <w:p w14:paraId="724BF385" w14:textId="39DBE675" w:rsidR="00C12AE9" w:rsidRPr="00C12AE9" w:rsidRDefault="00C815D1" w:rsidP="001E71C6">
            <w:pPr>
              <w:pStyle w:val="APFTabellenkopfzelleZeile"/>
              <w:rPr>
                <w:lang w:val="de-DE" w:bidi="en-US"/>
              </w:rPr>
            </w:pPr>
            <w:r>
              <w:rPr>
                <w:lang w:val="de-DE" w:bidi="en-US"/>
              </w:rPr>
              <w:t xml:space="preserve">Garten und </w:t>
            </w:r>
            <w:r w:rsidR="00C12AE9" w:rsidRPr="00C12AE9">
              <w:rPr>
                <w:lang w:val="de-DE" w:bidi="en-US"/>
              </w:rPr>
              <w:t xml:space="preserve">Innenhof mit Blumeninseln, </w:t>
            </w:r>
            <w:proofErr w:type="spellStart"/>
            <w:r w:rsidR="00C12AE9" w:rsidRPr="00C12AE9">
              <w:rPr>
                <w:lang w:val="de-DE" w:bidi="en-US"/>
              </w:rPr>
              <w:t>Sonnenplatzerl</w:t>
            </w:r>
            <w:proofErr w:type="spellEnd"/>
            <w:r w:rsidR="00C12AE9" w:rsidRPr="00C12AE9">
              <w:rPr>
                <w:lang w:val="de-DE" w:bidi="en-US"/>
              </w:rPr>
              <w:t>, zwei große Terrassen</w:t>
            </w:r>
            <w:r w:rsidR="0085038F">
              <w:rPr>
                <w:lang w:val="de-DE" w:bidi="en-US"/>
              </w:rPr>
              <w:t>,</w:t>
            </w:r>
            <w:r w:rsidR="00C7427F">
              <w:rPr>
                <w:lang w:val="de-DE" w:bidi="en-US"/>
              </w:rPr>
              <w:t xml:space="preserve"> </w:t>
            </w:r>
            <w:r w:rsidR="0085038F">
              <w:rPr>
                <w:lang w:val="de-DE" w:bidi="en-US"/>
              </w:rPr>
              <w:t>z</w:t>
            </w:r>
            <w:r w:rsidR="00C7427F">
              <w:rPr>
                <w:lang w:val="de-DE" w:bidi="en-US"/>
              </w:rPr>
              <w:t>wei</w:t>
            </w:r>
            <w:r w:rsidR="00C12AE9">
              <w:rPr>
                <w:lang w:val="de-DE" w:bidi="en-US"/>
              </w:rPr>
              <w:t xml:space="preserve"> Dachterrassen</w:t>
            </w:r>
          </w:p>
          <w:p w14:paraId="300CAC7C" w14:textId="4424D72B" w:rsidR="00994A60" w:rsidRPr="00C12AE9" w:rsidRDefault="00C12AE9" w:rsidP="001E71C6">
            <w:pPr>
              <w:pStyle w:val="APFTabellenkopfzelleZeile"/>
              <w:rPr>
                <w:lang w:val="de-DE" w:bidi="en-US"/>
              </w:rPr>
            </w:pPr>
            <w:r w:rsidRPr="00C12AE9">
              <w:rPr>
                <w:lang w:val="de-DE" w:bidi="en-US"/>
              </w:rPr>
              <w:t>Aktiv</w:t>
            </w:r>
            <w:r w:rsidR="00C815D1">
              <w:rPr>
                <w:lang w:val="de-DE" w:bidi="en-US"/>
              </w:rPr>
              <w:t>-Therapie</w:t>
            </w:r>
            <w:r w:rsidRPr="00C12AE9">
              <w:rPr>
                <w:lang w:val="de-DE" w:bidi="en-US"/>
              </w:rPr>
              <w:t>raum</w:t>
            </w:r>
            <w:r w:rsidR="0085038F">
              <w:rPr>
                <w:lang w:val="de-DE" w:bidi="en-US"/>
              </w:rPr>
              <w:t>,</w:t>
            </w:r>
            <w:r w:rsidR="00C7427F">
              <w:rPr>
                <w:lang w:val="de-DE" w:bidi="en-US"/>
              </w:rPr>
              <w:t xml:space="preserve"> </w:t>
            </w:r>
            <w:r>
              <w:rPr>
                <w:lang w:val="de-DE" w:bidi="en-US"/>
              </w:rPr>
              <w:t>Kreativwerkstatt</w:t>
            </w:r>
            <w:r w:rsidR="00C7427F">
              <w:rPr>
                <w:lang w:val="de-DE" w:bidi="en-US"/>
              </w:rPr>
              <w:t xml:space="preserve">, </w:t>
            </w:r>
            <w:proofErr w:type="spellStart"/>
            <w:r w:rsidR="00994A60">
              <w:rPr>
                <w:lang w:val="de-DE" w:bidi="en-US"/>
              </w:rPr>
              <w:t>Snoezelenraum</w:t>
            </w:r>
            <w:proofErr w:type="spellEnd"/>
          </w:p>
          <w:p w14:paraId="29A5B58F" w14:textId="027BC9AC" w:rsidR="00C12AE9" w:rsidRPr="00C12AE9" w:rsidRDefault="00C12AE9" w:rsidP="001E71C6">
            <w:pPr>
              <w:pStyle w:val="APFTabellenkopfzelleZeile"/>
              <w:rPr>
                <w:lang w:val="de-DE" w:bidi="en-US"/>
              </w:rPr>
            </w:pPr>
            <w:r w:rsidRPr="00C12AE9">
              <w:rPr>
                <w:lang w:val="de-DE" w:bidi="en-US"/>
              </w:rPr>
              <w:t xml:space="preserve">Kapelle </w:t>
            </w:r>
            <w:r w:rsidR="00C815D1">
              <w:rPr>
                <w:lang w:val="de-DE" w:bidi="en-US"/>
              </w:rPr>
              <w:t>Frisörraum</w:t>
            </w:r>
            <w:r w:rsidR="00C7427F">
              <w:rPr>
                <w:lang w:val="de-DE" w:bidi="en-US"/>
              </w:rPr>
              <w:t xml:space="preserve">, </w:t>
            </w:r>
            <w:r w:rsidRPr="00C12AE9">
              <w:rPr>
                <w:lang w:val="de-DE" w:bidi="en-US"/>
              </w:rPr>
              <w:t>Fitnessraum, Ruheraum für Personal und Garderoben</w:t>
            </w:r>
            <w:r w:rsidR="00C815D1">
              <w:rPr>
                <w:lang w:val="de-DE" w:bidi="en-US"/>
              </w:rPr>
              <w:t xml:space="preserve"> mit Duschen</w:t>
            </w:r>
            <w:r w:rsidRPr="00C12AE9">
              <w:rPr>
                <w:lang w:val="de-DE" w:bidi="en-US"/>
              </w:rPr>
              <w:t xml:space="preserve"> im Keller</w:t>
            </w:r>
          </w:p>
        </w:tc>
      </w:tr>
    </w:tbl>
    <w:p w14:paraId="6182F3AD" w14:textId="77777777" w:rsidR="000440CB" w:rsidRPr="001E71C6" w:rsidRDefault="000440CB" w:rsidP="001E71C6">
      <w:pPr>
        <w:pStyle w:val="APFKapitelberschrift"/>
      </w:pPr>
      <w:bookmarkStart w:id="18" w:name="_Toc257745377"/>
      <w:bookmarkStart w:id="19" w:name="_Toc287001077"/>
      <w:bookmarkStart w:id="20" w:name="_Toc287001084"/>
      <w:bookmarkStart w:id="21" w:name="_Toc527718010"/>
      <w:r w:rsidRPr="001E71C6">
        <w:t>Personal</w:t>
      </w:r>
      <w:bookmarkEnd w:id="18"/>
      <w:bookmarkEnd w:id="19"/>
      <w:bookmarkEnd w:id="20"/>
      <w:bookmarkEnd w:id="21"/>
    </w:p>
    <w:p w14:paraId="77CB17F3" w14:textId="7A58C4D1" w:rsidR="00E40382" w:rsidRPr="00E40382" w:rsidRDefault="00E40382" w:rsidP="001E71C6">
      <w:pPr>
        <w:pStyle w:val="APFText"/>
        <w:rPr>
          <w:lang w:bidi="en-US"/>
        </w:rPr>
      </w:pPr>
      <w:r w:rsidRPr="00E40382">
        <w:rPr>
          <w:lang w:bidi="en-US"/>
        </w:rPr>
        <w:t xml:space="preserve">Im </w:t>
      </w:r>
      <w:r w:rsidR="0049500C">
        <w:rPr>
          <w:lang w:bidi="en-US"/>
        </w:rPr>
        <w:t xml:space="preserve">Seniorenwohnhaus Schloss Hall </w:t>
      </w:r>
      <w:r w:rsidRPr="00E40382">
        <w:rPr>
          <w:lang w:bidi="en-US"/>
        </w:rPr>
        <w:t xml:space="preserve">arbeiten neben der </w:t>
      </w:r>
      <w:r w:rsidR="0049500C">
        <w:rPr>
          <w:lang w:bidi="en-US"/>
        </w:rPr>
        <w:t>Heimleiterin und dem Pflege</w:t>
      </w:r>
      <w:r w:rsidR="008E7E7D">
        <w:rPr>
          <w:lang w:bidi="en-US"/>
        </w:rPr>
        <w:t>-</w:t>
      </w:r>
      <w:r w:rsidR="0049500C">
        <w:rPr>
          <w:lang w:bidi="en-US"/>
        </w:rPr>
        <w:t>diens</w:t>
      </w:r>
      <w:r w:rsidR="008E7E7D">
        <w:rPr>
          <w:lang w:bidi="en-US"/>
        </w:rPr>
        <w:t>t</w:t>
      </w:r>
      <w:r w:rsidR="0049500C">
        <w:rPr>
          <w:lang w:bidi="en-US"/>
        </w:rPr>
        <w:t>leiter</w:t>
      </w:r>
      <w:r w:rsidRPr="00E40382">
        <w:rPr>
          <w:lang w:bidi="en-US"/>
        </w:rPr>
        <w:t xml:space="preserve"> Mitarbeiterinnen und Mitarbeiter unterschiedliche</w:t>
      </w:r>
      <w:r w:rsidR="00A84489">
        <w:rPr>
          <w:lang w:bidi="en-US"/>
        </w:rPr>
        <w:t>r</w:t>
      </w:r>
      <w:r w:rsidRPr="00E40382">
        <w:rPr>
          <w:lang w:bidi="en-US"/>
        </w:rPr>
        <w:t xml:space="preserve"> Professionen: Diplomiertes Gesundheits- und Krankenpflegepersonal, </w:t>
      </w:r>
      <w:r w:rsidR="008E7E7D">
        <w:rPr>
          <w:lang w:bidi="en-US"/>
        </w:rPr>
        <w:t xml:space="preserve">Fachsozialbetreuerinnen und </w:t>
      </w:r>
      <w:r w:rsidR="00A84489">
        <w:rPr>
          <w:lang w:bidi="en-US"/>
        </w:rPr>
        <w:t>-</w:t>
      </w:r>
      <w:r w:rsidR="008E7E7D">
        <w:rPr>
          <w:lang w:bidi="en-US"/>
        </w:rPr>
        <w:t>betreuer</w:t>
      </w:r>
      <w:r w:rsidRPr="00E40382">
        <w:rPr>
          <w:lang w:bidi="en-US"/>
        </w:rPr>
        <w:t xml:space="preserve"> der Altenarbeit, Diplomsozialbetreuerinnen</w:t>
      </w:r>
      <w:r w:rsidR="008E7E7D">
        <w:rPr>
          <w:lang w:bidi="en-US"/>
        </w:rPr>
        <w:t xml:space="preserve"> und -betreuer</w:t>
      </w:r>
      <w:r w:rsidRPr="00E40382">
        <w:rPr>
          <w:lang w:bidi="en-US"/>
        </w:rPr>
        <w:t xml:space="preserve"> der</w:t>
      </w:r>
      <w:r>
        <w:rPr>
          <w:lang w:bidi="en-US"/>
        </w:rPr>
        <w:t xml:space="preserve"> Altenarbeit</w:t>
      </w:r>
      <w:r w:rsidRPr="00E40382">
        <w:rPr>
          <w:lang w:bidi="en-US"/>
        </w:rPr>
        <w:t>, Diplomsozialbetreuerinnen</w:t>
      </w:r>
      <w:r w:rsidR="008E7E7D">
        <w:rPr>
          <w:lang w:bidi="en-US"/>
        </w:rPr>
        <w:t xml:space="preserve"> und -betreuer</w:t>
      </w:r>
      <w:r w:rsidRPr="00E40382">
        <w:rPr>
          <w:lang w:bidi="en-US"/>
        </w:rPr>
        <w:t xml:space="preserve"> der Behindertenarbeit</w:t>
      </w:r>
      <w:r w:rsidR="008E7E7D">
        <w:rPr>
          <w:lang w:bidi="en-US"/>
        </w:rPr>
        <w:t xml:space="preserve"> sowie </w:t>
      </w:r>
      <w:r w:rsidRPr="00E40382">
        <w:rPr>
          <w:lang w:bidi="en-US"/>
        </w:rPr>
        <w:t>Heimhilfen, berechnet nach dem geforderten Personalschlüssel</w:t>
      </w:r>
      <w:r w:rsidR="00F04946">
        <w:rPr>
          <w:lang w:bidi="en-US"/>
        </w:rPr>
        <w:t>;</w:t>
      </w:r>
      <w:r w:rsidRPr="00E40382">
        <w:rPr>
          <w:lang w:bidi="en-US"/>
        </w:rPr>
        <w:t xml:space="preserve"> sowie Praktikantinnen</w:t>
      </w:r>
      <w:r w:rsidR="008E7E7D">
        <w:rPr>
          <w:lang w:bidi="en-US"/>
        </w:rPr>
        <w:t xml:space="preserve">, </w:t>
      </w:r>
      <w:r w:rsidRPr="00E40382">
        <w:rPr>
          <w:lang w:bidi="en-US"/>
        </w:rPr>
        <w:t>Praktikanten und</w:t>
      </w:r>
      <w:r>
        <w:rPr>
          <w:lang w:bidi="en-US"/>
        </w:rPr>
        <w:t xml:space="preserve"> </w:t>
      </w:r>
      <w:r w:rsidRPr="00E40382">
        <w:rPr>
          <w:lang w:bidi="en-US"/>
        </w:rPr>
        <w:t>Zivildiener</w:t>
      </w:r>
      <w:r w:rsidR="008E7E7D">
        <w:rPr>
          <w:lang w:bidi="en-US"/>
        </w:rPr>
        <w:t xml:space="preserve">. </w:t>
      </w:r>
      <w:r w:rsidRPr="00E40382">
        <w:rPr>
          <w:lang w:bidi="en-US"/>
        </w:rPr>
        <w:t xml:space="preserve">Mitarbeiterinnen und Mitarbeitern aus der </w:t>
      </w:r>
      <w:r w:rsidR="00F72E0C">
        <w:rPr>
          <w:lang w:bidi="en-US"/>
        </w:rPr>
        <w:t>Küche</w:t>
      </w:r>
      <w:r w:rsidR="008E7E7D">
        <w:rPr>
          <w:lang w:bidi="en-US"/>
        </w:rPr>
        <w:t>, Reinigung</w:t>
      </w:r>
      <w:r w:rsidR="00F72E0C">
        <w:rPr>
          <w:lang w:bidi="en-US"/>
        </w:rPr>
        <w:t xml:space="preserve"> und </w:t>
      </w:r>
      <w:r w:rsidR="00F72E0C">
        <w:rPr>
          <w:lang w:bidi="en-US"/>
        </w:rPr>
        <w:lastRenderedPageBreak/>
        <w:t>Wäscherei</w:t>
      </w:r>
      <w:r w:rsidRPr="00E40382">
        <w:rPr>
          <w:lang w:bidi="en-US"/>
        </w:rPr>
        <w:t xml:space="preserve">, Haustechnik, </w:t>
      </w:r>
      <w:r w:rsidR="008E7E7D">
        <w:rPr>
          <w:lang w:bidi="en-US"/>
        </w:rPr>
        <w:t xml:space="preserve">Verwaltung und </w:t>
      </w:r>
      <w:r w:rsidR="00F72E0C">
        <w:rPr>
          <w:lang w:bidi="en-US"/>
        </w:rPr>
        <w:t>der Seelsorge</w:t>
      </w:r>
      <w:r w:rsidR="00A84489">
        <w:rPr>
          <w:lang w:bidi="en-US"/>
        </w:rPr>
        <w:t xml:space="preserve"> ergänzen </w:t>
      </w:r>
      <w:r w:rsidR="00A84489" w:rsidRPr="00E40382">
        <w:rPr>
          <w:lang w:bidi="en-US"/>
        </w:rPr>
        <w:t>das Team</w:t>
      </w:r>
      <w:r w:rsidR="008E7E7D">
        <w:rPr>
          <w:lang w:bidi="en-US"/>
        </w:rPr>
        <w:t xml:space="preserve">. </w:t>
      </w:r>
      <w:r w:rsidRPr="00E40382">
        <w:rPr>
          <w:lang w:bidi="en-US"/>
        </w:rPr>
        <w:t xml:space="preserve">Eine Gruppe von derzeit </w:t>
      </w:r>
      <w:r>
        <w:rPr>
          <w:lang w:bidi="en-US"/>
        </w:rPr>
        <w:t>24</w:t>
      </w:r>
      <w:r w:rsidRPr="00E40382">
        <w:rPr>
          <w:lang w:bidi="en-US"/>
        </w:rPr>
        <w:t xml:space="preserve"> </w:t>
      </w:r>
      <w:r>
        <w:rPr>
          <w:lang w:bidi="en-US"/>
        </w:rPr>
        <w:t>Freiwilligen</w:t>
      </w:r>
      <w:r w:rsidRPr="00E40382">
        <w:rPr>
          <w:lang w:bidi="en-US"/>
        </w:rPr>
        <w:t xml:space="preserve"> komplettiert das Team.</w:t>
      </w:r>
    </w:p>
    <w:p w14:paraId="4562B8E4" w14:textId="38B0BEAD" w:rsidR="00E40382" w:rsidRPr="00E40382" w:rsidRDefault="008E7E7D" w:rsidP="001E71C6">
      <w:pPr>
        <w:pStyle w:val="APFText"/>
        <w:rPr>
          <w:lang w:bidi="en-US"/>
        </w:rPr>
      </w:pPr>
      <w:r>
        <w:rPr>
          <w:lang w:bidi="en-US"/>
        </w:rPr>
        <w:t>Den Mitarbeiterinnen und Mitarbeitern steht ein umfangreiches und ausgewogenes Weiter</w:t>
      </w:r>
      <w:r w:rsidR="009C6F55">
        <w:rPr>
          <w:lang w:bidi="en-US"/>
        </w:rPr>
        <w:t>-</w:t>
      </w:r>
      <w:r>
        <w:rPr>
          <w:lang w:bidi="en-US"/>
        </w:rPr>
        <w:t xml:space="preserve">bildungsangebot zur Verfügung, welches </w:t>
      </w:r>
      <w:r w:rsidR="00A84489">
        <w:rPr>
          <w:lang w:bidi="en-US"/>
        </w:rPr>
        <w:t>sie</w:t>
      </w:r>
      <w:r>
        <w:rPr>
          <w:lang w:bidi="en-US"/>
        </w:rPr>
        <w:t xml:space="preserve"> gerne an</w:t>
      </w:r>
      <w:r w:rsidR="00A84489">
        <w:rPr>
          <w:lang w:bidi="en-US"/>
        </w:rPr>
        <w:t>nehmen</w:t>
      </w:r>
      <w:r w:rsidR="00E40382" w:rsidRPr="00E40382">
        <w:rPr>
          <w:lang w:bidi="en-US"/>
        </w:rPr>
        <w:t>. Es erfolgt ein reger Aus</w:t>
      </w:r>
      <w:r w:rsidR="009C6F55">
        <w:rPr>
          <w:lang w:bidi="en-US"/>
        </w:rPr>
        <w:t>-</w:t>
      </w:r>
      <w:r w:rsidR="00E40382" w:rsidRPr="00E40382">
        <w:rPr>
          <w:lang w:bidi="en-US"/>
        </w:rPr>
        <w:t>tausch innerhalb des Hauses bzw. auch extern zu anderen Einrichtungen.</w:t>
      </w:r>
    </w:p>
    <w:p w14:paraId="4CB5473E" w14:textId="77777777" w:rsidR="00A3302E" w:rsidRDefault="00E40382" w:rsidP="001E71C6">
      <w:pPr>
        <w:pStyle w:val="APFText"/>
        <w:rPr>
          <w:lang w:bidi="en-US"/>
        </w:rPr>
      </w:pPr>
      <w:r w:rsidRPr="00E40382">
        <w:rPr>
          <w:lang w:bidi="en-US"/>
        </w:rPr>
        <w:t xml:space="preserve">In der Küche </w:t>
      </w:r>
      <w:r w:rsidRPr="00024101">
        <w:rPr>
          <w:lang w:bidi="en-US"/>
        </w:rPr>
        <w:t xml:space="preserve">sind </w:t>
      </w:r>
      <w:r w:rsidR="008E7E7D">
        <w:rPr>
          <w:lang w:bidi="en-US"/>
        </w:rPr>
        <w:t>vier</w:t>
      </w:r>
      <w:r w:rsidRPr="00024101">
        <w:rPr>
          <w:lang w:bidi="en-US"/>
        </w:rPr>
        <w:t xml:space="preserve"> Köche, </w:t>
      </w:r>
      <w:r w:rsidR="008E7E7D">
        <w:rPr>
          <w:lang w:bidi="en-US"/>
        </w:rPr>
        <w:t>zwei</w:t>
      </w:r>
      <w:r w:rsidRPr="00024101">
        <w:rPr>
          <w:lang w:bidi="en-US"/>
        </w:rPr>
        <w:t xml:space="preserve"> Hilfsköche </w:t>
      </w:r>
      <w:r w:rsidRPr="00E40382">
        <w:rPr>
          <w:lang w:bidi="en-US"/>
        </w:rPr>
        <w:t>und weitere Hilfskräfte tätig. Das Senioren</w:t>
      </w:r>
      <w:r w:rsidR="009C6F55">
        <w:rPr>
          <w:lang w:bidi="en-US"/>
        </w:rPr>
        <w:t>-</w:t>
      </w:r>
      <w:r w:rsidRPr="00E40382">
        <w:rPr>
          <w:lang w:bidi="en-US"/>
        </w:rPr>
        <w:t>wohnhaus Schloss Hall ist mit dem Zertifikat „Gesunde Küche“ ausgezeichnet. Die Mitarbeiterinnen und Mitarbeiter haben die Möglichkeit, Frühstück, Mittag- und Abend</w:t>
      </w:r>
      <w:r w:rsidR="009C6F55">
        <w:rPr>
          <w:lang w:bidi="en-US"/>
        </w:rPr>
        <w:t>-</w:t>
      </w:r>
      <w:r w:rsidRPr="00E40382">
        <w:rPr>
          <w:lang w:bidi="en-US"/>
        </w:rPr>
        <w:t xml:space="preserve">essen zu einem kostengünstigen Preis zu konsumieren. Die </w:t>
      </w:r>
      <w:r w:rsidR="008E7E7D">
        <w:rPr>
          <w:lang w:bidi="en-US"/>
        </w:rPr>
        <w:t xml:space="preserve">hauseigene Wäscherei kümmert sich um die </w:t>
      </w:r>
      <w:r w:rsidRPr="00E40382">
        <w:rPr>
          <w:lang w:bidi="en-US"/>
        </w:rPr>
        <w:t>anfallende Wäsche</w:t>
      </w:r>
      <w:r w:rsidR="008E7E7D">
        <w:rPr>
          <w:lang w:bidi="en-US"/>
        </w:rPr>
        <w:t>.</w:t>
      </w:r>
    </w:p>
    <w:p w14:paraId="27F5F6FB" w14:textId="382A6018" w:rsidR="000440CB" w:rsidRPr="00F04946" w:rsidRDefault="008E7E7D" w:rsidP="001E71C6">
      <w:pPr>
        <w:pStyle w:val="APFText"/>
        <w:rPr>
          <w:lang w:bidi="en-US"/>
        </w:rPr>
      </w:pPr>
      <w:r>
        <w:rPr>
          <w:lang w:bidi="en-US"/>
        </w:rPr>
        <w:t>Aktivitäten im Rahmen der</w:t>
      </w:r>
      <w:r w:rsidR="00E40382" w:rsidRPr="00E40382">
        <w:rPr>
          <w:lang w:bidi="en-US"/>
        </w:rPr>
        <w:t xml:space="preserve"> betrieblichen Gesundheitsförderung </w:t>
      </w:r>
      <w:r>
        <w:rPr>
          <w:lang w:bidi="en-US"/>
        </w:rPr>
        <w:t>z.B. ein Bogenschieß</w:t>
      </w:r>
      <w:r w:rsidR="009C6F55">
        <w:rPr>
          <w:lang w:bidi="en-US"/>
        </w:rPr>
        <w:t>-</w:t>
      </w:r>
      <w:r>
        <w:rPr>
          <w:lang w:bidi="en-US"/>
        </w:rPr>
        <w:t>parcour</w:t>
      </w:r>
      <w:r w:rsidR="00A84489">
        <w:rPr>
          <w:lang w:bidi="en-US"/>
        </w:rPr>
        <w:t>s</w:t>
      </w:r>
      <w:r>
        <w:rPr>
          <w:lang w:bidi="en-US"/>
        </w:rPr>
        <w:t>,</w:t>
      </w:r>
      <w:r w:rsidR="00C12D3F">
        <w:rPr>
          <w:lang w:bidi="en-US"/>
        </w:rPr>
        <w:t xml:space="preserve"> Teamtage, Smooveytraining, Rückenschul</w:t>
      </w:r>
      <w:r w:rsidR="009C6F55">
        <w:rPr>
          <w:lang w:bidi="en-US"/>
        </w:rPr>
        <w:t>e etc. fördern</w:t>
      </w:r>
      <w:r w:rsidR="00E40382" w:rsidRPr="00E40382">
        <w:rPr>
          <w:lang w:bidi="en-US"/>
        </w:rPr>
        <w:t xml:space="preserve"> die Sportlichkeit der Mitarbeiterinnen und Mitarbeiter und die Zusammenarbeit zwischen den </w:t>
      </w:r>
      <w:r w:rsidR="009C6F55">
        <w:rPr>
          <w:lang w:bidi="en-US"/>
        </w:rPr>
        <w:t>Bereichen.</w:t>
      </w:r>
    </w:p>
    <w:p w14:paraId="2210BF12" w14:textId="77777777" w:rsidR="000440CB" w:rsidRPr="006B5682" w:rsidRDefault="000440CB" w:rsidP="001E71C6">
      <w:pPr>
        <w:pStyle w:val="APFKapitelberschrift"/>
      </w:pPr>
      <w:bookmarkStart w:id="22" w:name="_Toc257745378"/>
      <w:bookmarkStart w:id="23" w:name="_Toc287001078"/>
      <w:bookmarkStart w:id="24" w:name="_Toc287001085"/>
      <w:bookmarkStart w:id="25" w:name="_Toc527718011"/>
      <w:r w:rsidRPr="006B5682">
        <w:t>Ärztliche Versorgung</w:t>
      </w:r>
      <w:bookmarkEnd w:id="22"/>
      <w:bookmarkEnd w:id="23"/>
      <w:bookmarkEnd w:id="24"/>
      <w:bookmarkEnd w:id="25"/>
    </w:p>
    <w:p w14:paraId="464E7CA9" w14:textId="77777777" w:rsidR="00A3302E" w:rsidRDefault="004B1981" w:rsidP="001E71C6">
      <w:pPr>
        <w:pStyle w:val="APFText"/>
        <w:rPr>
          <w:lang w:bidi="en-US"/>
        </w:rPr>
      </w:pPr>
      <w:r>
        <w:rPr>
          <w:lang w:bidi="en-US"/>
        </w:rPr>
        <w:t xml:space="preserve">Im Kurbezirk Bad Hall gibt es eine relativ große Anzahl an Ärztinnen und Ärzten, </w:t>
      </w:r>
      <w:r w:rsidR="00C11E75">
        <w:rPr>
          <w:lang w:bidi="en-US"/>
        </w:rPr>
        <w:t>aus</w:t>
      </w:r>
      <w:r>
        <w:rPr>
          <w:lang w:bidi="en-US"/>
        </w:rPr>
        <w:t xml:space="preserve"> denen </w:t>
      </w:r>
      <w:r w:rsidR="00F9668B">
        <w:rPr>
          <w:lang w:bidi="en-US"/>
        </w:rPr>
        <w:t xml:space="preserve">die </w:t>
      </w:r>
      <w:r>
        <w:rPr>
          <w:lang w:bidi="en-US"/>
        </w:rPr>
        <w:t>Bewohnerinnen und Bewohner</w:t>
      </w:r>
      <w:r w:rsidR="00F9668B">
        <w:rPr>
          <w:lang w:bidi="en-US"/>
        </w:rPr>
        <w:t xml:space="preserve"> des Seniorenwohnhaus Schloss Hall die Ärztin bzw.</w:t>
      </w:r>
      <w:r>
        <w:rPr>
          <w:lang w:bidi="en-US"/>
        </w:rPr>
        <w:t xml:space="preserve"> den Arzt ihres Vertrauens frei wählen können.</w:t>
      </w:r>
      <w:r w:rsidR="009C6F55">
        <w:rPr>
          <w:lang w:bidi="en-US"/>
        </w:rPr>
        <w:t xml:space="preserve"> Bei Bedarf organisieren die Mitarbeiterinnen und Mitarbeiter den Besuch von Fachärztinnen und Fachärzten im Haus.</w:t>
      </w:r>
    </w:p>
    <w:p w14:paraId="3C88494F" w14:textId="617AFD26" w:rsidR="004B1981" w:rsidRPr="009C6F55" w:rsidRDefault="004B1981" w:rsidP="001E71C6">
      <w:pPr>
        <w:pStyle w:val="APFKapitelberschrift"/>
      </w:pPr>
      <w:bookmarkStart w:id="26" w:name="_Toc527718012"/>
      <w:bookmarkStart w:id="27" w:name="_Toc257745379"/>
      <w:bookmarkStart w:id="28" w:name="_Toc287001079"/>
      <w:bookmarkStart w:id="29" w:name="_Toc287001086"/>
      <w:r>
        <w:t>Besuchsrecht</w:t>
      </w:r>
      <w:bookmarkEnd w:id="26"/>
    </w:p>
    <w:bookmarkEnd w:id="27"/>
    <w:bookmarkEnd w:id="28"/>
    <w:bookmarkEnd w:id="29"/>
    <w:p w14:paraId="5371237B" w14:textId="77777777" w:rsidR="000440CB" w:rsidRPr="001E71C6" w:rsidRDefault="004B1981" w:rsidP="001E71C6">
      <w:pPr>
        <w:pStyle w:val="APFText"/>
      </w:pPr>
      <w:r w:rsidRPr="001E71C6">
        <w:t>Besuchszeiten sind rund um die Uhr.</w:t>
      </w:r>
    </w:p>
    <w:p w14:paraId="366AFFF9" w14:textId="77777777" w:rsidR="000440CB" w:rsidRPr="001E71C6" w:rsidRDefault="000440CB" w:rsidP="001E71C6">
      <w:pPr>
        <w:pStyle w:val="APFText"/>
      </w:pPr>
    </w:p>
    <w:p w14:paraId="41EAC893" w14:textId="77777777" w:rsidR="000440CB" w:rsidRPr="001E71C6" w:rsidRDefault="000440CB" w:rsidP="001E71C6">
      <w:pPr>
        <w:pStyle w:val="APFText"/>
      </w:pPr>
    </w:p>
    <w:p w14:paraId="671D966D" w14:textId="5D57CB1E" w:rsidR="000440CB" w:rsidRPr="001E71C6" w:rsidRDefault="000440CB" w:rsidP="001E71C6">
      <w:pPr>
        <w:pStyle w:val="APFText"/>
      </w:pPr>
      <w:r w:rsidRPr="001E71C6">
        <w:t xml:space="preserve">Erstellt </w:t>
      </w:r>
      <w:r w:rsidR="001F3974" w:rsidRPr="001E71C6">
        <w:t xml:space="preserve">am </w:t>
      </w:r>
      <w:r w:rsidR="00384C5A" w:rsidRPr="001E71C6">
        <w:t>0</w:t>
      </w:r>
      <w:r w:rsidR="00DB2242" w:rsidRPr="001E71C6">
        <w:t>5.</w:t>
      </w:r>
      <w:r w:rsidR="00384C5A" w:rsidRPr="001E71C6">
        <w:t>0</w:t>
      </w:r>
      <w:r w:rsidR="00DB2242" w:rsidRPr="001E71C6">
        <w:t xml:space="preserve">6.2018 </w:t>
      </w:r>
      <w:r w:rsidRPr="001E71C6">
        <w:t>von</w:t>
      </w:r>
      <w:r w:rsidR="00DB2242" w:rsidRPr="001E71C6">
        <w:t xml:space="preserve"> </w:t>
      </w:r>
      <w:r w:rsidR="004B1981" w:rsidRPr="001E71C6">
        <w:t>Angelika Krallinger, BA</w:t>
      </w:r>
      <w:r w:rsidR="001F3974" w:rsidRPr="001E71C6">
        <w:t>, Heimleiterin.</w:t>
      </w:r>
    </w:p>
    <w:p w14:paraId="57003D21" w14:textId="1478B225" w:rsidR="00412FB9" w:rsidRPr="001E71C6" w:rsidRDefault="000440CB" w:rsidP="001E71C6">
      <w:pPr>
        <w:pStyle w:val="APFText"/>
      </w:pPr>
      <w:r w:rsidRPr="001E71C6">
        <w:t>Freigegeben am</w:t>
      </w:r>
      <w:r w:rsidR="001F3974" w:rsidRPr="001E71C6">
        <w:t xml:space="preserve"> </w:t>
      </w:r>
      <w:r w:rsidR="00384C5A" w:rsidRPr="001E71C6">
        <w:t>0</w:t>
      </w:r>
      <w:r w:rsidR="001F3974" w:rsidRPr="001E71C6">
        <w:t>9.</w:t>
      </w:r>
      <w:r w:rsidR="00384C5A" w:rsidRPr="001E71C6">
        <w:t>0</w:t>
      </w:r>
      <w:r w:rsidR="001F3974" w:rsidRPr="001E71C6">
        <w:t xml:space="preserve">8.2018 </w:t>
      </w:r>
      <w:r w:rsidRPr="001E71C6">
        <w:t xml:space="preserve">durch die </w:t>
      </w:r>
      <w:r w:rsidR="00814DD3" w:rsidRPr="001E71C6">
        <w:t>NQZ-Zertifizierungseinrichtung</w:t>
      </w:r>
      <w:r w:rsidR="001F3974" w:rsidRPr="001E71C6">
        <w:t>.</w:t>
      </w:r>
    </w:p>
    <w:sectPr w:rsidR="00412FB9" w:rsidRPr="001E71C6" w:rsidSect="00E17C0D">
      <w:headerReference w:type="first" r:id="rId12"/>
      <w:footerReference w:type="first" r:id="rId13"/>
      <w:pgSz w:w="11906" w:h="16838" w:code="9"/>
      <w:pgMar w:top="1985" w:right="851"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A762" w14:textId="77777777" w:rsidR="00722D14" w:rsidRDefault="00722D14" w:rsidP="000440CB">
      <w:r>
        <w:separator/>
      </w:r>
    </w:p>
  </w:endnote>
  <w:endnote w:type="continuationSeparator" w:id="0">
    <w:p w14:paraId="2E884762" w14:textId="77777777" w:rsidR="00722D14" w:rsidRDefault="00722D14" w:rsidP="000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T">
    <w:altName w:val="Century Gothic"/>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Futura XBlk BT">
    <w:altName w:val="Trebuchet MS"/>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1CCF" w14:textId="21EB090E" w:rsidR="00A420E9" w:rsidRDefault="00A420E9" w:rsidP="004551DC">
    <w:pPr>
      <w:pStyle w:val="APFFuzeile"/>
      <w:tabs>
        <w:tab w:val="right" w:pos="9637"/>
      </w:tabs>
    </w:pPr>
    <w:r w:rsidRPr="00FB7DE7">
      <w:t xml:space="preserve"> </w:t>
    </w:r>
    <w:r w:rsidRPr="00A25D1B">
      <w:t xml:space="preserve">© Nationales Qualitätszertifikat / </w:t>
    </w:r>
    <w:r>
      <w:t xml:space="preserve">Formular </w:t>
    </w:r>
    <w:r w:rsidRPr="00A25D1B">
      <w:t>Bericht zur Struk</w:t>
    </w:r>
    <w:r>
      <w:t>turqualität</w:t>
    </w:r>
    <w:r>
      <w:tab/>
    </w:r>
    <w:r w:rsidRPr="00A25D1B">
      <w:t xml:space="preserve">Seite </w:t>
    </w:r>
    <w:r w:rsidRPr="00F17E0D">
      <w:fldChar w:fldCharType="begin"/>
    </w:r>
    <w:r w:rsidRPr="00A25D1B">
      <w:instrText xml:space="preserve"> PAGE </w:instrText>
    </w:r>
    <w:r w:rsidRPr="00F17E0D">
      <w:fldChar w:fldCharType="separate"/>
    </w:r>
    <w:r w:rsidR="007F6C7C">
      <w:rPr>
        <w:noProof/>
      </w:rPr>
      <w:t>7</w:t>
    </w:r>
    <w:r w:rsidRPr="00F17E0D">
      <w:fldChar w:fldCharType="end"/>
    </w:r>
  </w:p>
  <w:p w14:paraId="4D1535BA" w14:textId="77777777" w:rsidR="00A420E9" w:rsidRDefault="00A420E9" w:rsidP="004551DC">
    <w:pPr>
      <w:pStyle w:val="APFFuzeileDokNummer"/>
    </w:pPr>
    <w:r w:rsidRPr="0074101A">
      <w:t xml:space="preserve">Version </w:t>
    </w:r>
    <w:r>
      <w:t>3</w:t>
    </w:r>
    <w:r w:rsidRPr="0074101A">
      <w:t xml:space="preserve"> / </w:t>
    </w:r>
    <w:r>
      <w:t>Februar 2016</w:t>
    </w:r>
  </w:p>
  <w:p w14:paraId="5C532436" w14:textId="4C1141C6" w:rsidR="00A420E9" w:rsidRPr="0074101A" w:rsidRDefault="00A420E9" w:rsidP="004551DC">
    <w:pPr>
      <w:pStyle w:val="APFFuzeileDokNum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BFB7" w14:textId="77777777" w:rsidR="00A420E9" w:rsidRDefault="00A420E9" w:rsidP="00A62A0D">
    <w:pPr>
      <w:pStyle w:val="APFFuzeile"/>
      <w:tabs>
        <w:tab w:val="right" w:pos="9637"/>
      </w:tabs>
    </w:pPr>
    <w:r w:rsidRPr="00A25D1B">
      <w:t xml:space="preserve">© Nationales Qualitätszertifikat / </w:t>
    </w:r>
    <w:r>
      <w:t xml:space="preserve">Formular </w:t>
    </w:r>
    <w:r w:rsidRPr="00A25D1B">
      <w:t>Ber</w:t>
    </w:r>
    <w:r>
      <w:t>icht zur Strukturqualität</w:t>
    </w:r>
    <w:r w:rsidRPr="00A25D1B">
      <w:tab/>
      <w:t xml:space="preserve">Seite </w:t>
    </w:r>
    <w:r w:rsidRPr="00F17E0D">
      <w:fldChar w:fldCharType="begin"/>
    </w:r>
    <w:r w:rsidRPr="00A25D1B">
      <w:instrText xml:space="preserve"> PAGE </w:instrText>
    </w:r>
    <w:r w:rsidRPr="00F17E0D">
      <w:fldChar w:fldCharType="separate"/>
    </w:r>
    <w:r w:rsidR="007F6C7C">
      <w:rPr>
        <w:noProof/>
      </w:rPr>
      <w:t>2</w:t>
    </w:r>
    <w:r w:rsidRPr="00F17E0D">
      <w:fldChar w:fldCharType="end"/>
    </w:r>
  </w:p>
  <w:p w14:paraId="3BA9F0E3" w14:textId="77777777" w:rsidR="00A420E9" w:rsidRDefault="00A420E9" w:rsidP="00A62A0D">
    <w:pPr>
      <w:pStyle w:val="APFFuzeileDokNummer"/>
    </w:pPr>
    <w:r>
      <w:t>Version 3 / Februar 2016</w:t>
    </w:r>
  </w:p>
  <w:p w14:paraId="6BA1C065" w14:textId="41BAF085" w:rsidR="00A420E9" w:rsidRPr="00A62A0D" w:rsidRDefault="00A420E9" w:rsidP="00A62A0D">
    <w:pPr>
      <w:pStyle w:val="APFFuzeileDokNum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4FFE" w14:textId="77777777" w:rsidR="00722D14" w:rsidRDefault="00722D14" w:rsidP="000440CB">
      <w:r>
        <w:separator/>
      </w:r>
    </w:p>
  </w:footnote>
  <w:footnote w:type="continuationSeparator" w:id="0">
    <w:p w14:paraId="028CBC01" w14:textId="77777777" w:rsidR="00722D14" w:rsidRDefault="00722D14" w:rsidP="0004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ADBD" w14:textId="7D3F2FB7" w:rsidR="00A420E9" w:rsidRPr="00DE0826" w:rsidRDefault="00071170" w:rsidP="004551DC">
    <w:pPr>
      <w:pStyle w:val="Kopfzeile"/>
      <w:rPr>
        <w:rFonts w:cs="Arial"/>
      </w:rPr>
    </w:pPr>
    <w:r w:rsidRPr="007D4245">
      <w:rPr>
        <w:rFonts w:eastAsia="Calibri" w:cs="Arial"/>
        <w:noProof/>
        <w:lang w:val="de-DE" w:eastAsia="de-DE"/>
      </w:rPr>
      <w:drawing>
        <wp:anchor distT="0" distB="0" distL="114300" distR="114300" simplePos="0" relativeHeight="251659264" behindDoc="1" locked="0" layoutInCell="1" allowOverlap="1" wp14:anchorId="1B09D866" wp14:editId="18976F9A">
          <wp:simplePos x="0" y="0"/>
          <wp:positionH relativeFrom="column">
            <wp:posOffset>5292725</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1" name="Grafik 1" descr="NQZ - Für ein Leben wie daheim Logo" title="NQZ -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sidR="00A420E9">
      <w:rPr>
        <w:rFonts w:cs="Arial"/>
        <w:noProof/>
        <w:lang w:val="de-DE" w:eastAsia="de-DE"/>
      </w:rPr>
      <w:drawing>
        <wp:anchor distT="0" distB="0" distL="114300" distR="114300" simplePos="0" relativeHeight="251663360" behindDoc="1" locked="0" layoutInCell="1" allowOverlap="1" wp14:anchorId="7390D613" wp14:editId="30E4944A">
          <wp:simplePos x="904875" y="361950"/>
          <wp:positionH relativeFrom="margin">
            <wp:align>left</wp:align>
          </wp:positionH>
          <wp:positionV relativeFrom="paragraph">
            <wp:posOffset>-151130</wp:posOffset>
          </wp:positionV>
          <wp:extent cx="2091600" cy="817200"/>
          <wp:effectExtent l="0" t="0" r="4445" b="2540"/>
          <wp:wrapTight wrapText="bothSides">
            <wp:wrapPolygon edited="0">
              <wp:start x="0" y="0"/>
              <wp:lineTo x="0" y="21163"/>
              <wp:lineTo x="21449" y="21163"/>
              <wp:lineTo x="21449" y="0"/>
              <wp:lineTo x="0" y="0"/>
            </wp:wrapPolygon>
          </wp:wrapTight>
          <wp:docPr id="3" name="Grafik 3" descr="SChloss Hall Seniorenwohnhaus Caritas Logo" title="SChloss Hall Seniorenwohnhaus Cari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itas_CBP_SchlossHall_ne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1600" cy="8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86FF" w14:textId="4B4504DF" w:rsidR="00A420E9" w:rsidRDefault="00A420E9" w:rsidP="00E17C0D">
    <w:pPr>
      <w:pStyle w:val="APFText"/>
    </w:pPr>
    <w:r w:rsidRPr="00312654">
      <w:rPr>
        <w:rFonts w:cs="Arial"/>
        <w:noProof/>
        <w:lang w:val="de-DE" w:eastAsia="de-DE"/>
      </w:rPr>
      <w:drawing>
        <wp:anchor distT="0" distB="0" distL="114300" distR="114300" simplePos="0" relativeHeight="251661312" behindDoc="1" locked="0" layoutInCell="1" allowOverlap="1" wp14:anchorId="43BB0D82" wp14:editId="26CFA1AE">
          <wp:simplePos x="0" y="0"/>
          <wp:positionH relativeFrom="column">
            <wp:posOffset>5293360</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5" name="Grafik 5" descr="NQZ - Für ein Leben wie daheim Logo" title="NQZ -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sidRPr="00613F3C">
      <w:rPr>
        <w:rFonts w:cs="Arial"/>
        <w:noProof/>
        <w:lang w:val="de-DE" w:eastAsia="de-DE"/>
      </w:rPr>
      <w:drawing>
        <wp:anchor distT="0" distB="0" distL="114300" distR="114300" simplePos="0" relativeHeight="251662336" behindDoc="1" locked="0" layoutInCell="1" allowOverlap="1" wp14:anchorId="44FFDE9F" wp14:editId="5A8ABBBF">
          <wp:simplePos x="897890" y="357505"/>
          <wp:positionH relativeFrom="margin">
            <wp:align>left</wp:align>
          </wp:positionH>
          <wp:positionV relativeFrom="paragraph">
            <wp:posOffset>-151130</wp:posOffset>
          </wp:positionV>
          <wp:extent cx="2088000" cy="817200"/>
          <wp:effectExtent l="0" t="0" r="7620" b="2540"/>
          <wp:wrapTight wrapText="bothSides">
            <wp:wrapPolygon edited="0">
              <wp:start x="0" y="0"/>
              <wp:lineTo x="0" y="21163"/>
              <wp:lineTo x="21482" y="21163"/>
              <wp:lineTo x="21482" y="0"/>
              <wp:lineTo x="0" y="0"/>
            </wp:wrapPolygon>
          </wp:wrapTight>
          <wp:docPr id="7" name="Grafik 7" descr="SChloss Hall Seniorenwohnhaus Caritas Logo" title="SChloss Hall Seniorenwohnhaus Cari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itas_CBP_SchlossHall_ne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000" cy="8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531C8"/>
    <w:multiLevelType w:val="hybridMultilevel"/>
    <w:tmpl w:val="06A06E02"/>
    <w:lvl w:ilvl="0" w:tplc="DC4E14C2">
      <w:start w:val="4"/>
      <w:numFmt w:val="bullet"/>
      <w:pStyle w:val="Aufzhlungszeichen"/>
      <w:lvlText w:val="-"/>
      <w:lvlJc w:val="left"/>
      <w:pPr>
        <w:ind w:left="720" w:hanging="360"/>
      </w:pPr>
      <w:rPr>
        <w:rFonts w:ascii="Futura Lt BT" w:hAnsi="Futura Lt BT" w:cs="Futura XBlk BT"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A46ABF"/>
    <w:multiLevelType w:val="multilevel"/>
    <w:tmpl w:val="94E4770E"/>
    <w:lvl w:ilvl="0">
      <w:start w:val="1"/>
      <w:numFmt w:val="decimal"/>
      <w:lvlText w:val="%1."/>
      <w:lvlJc w:val="left"/>
      <w:pPr>
        <w:ind w:left="720" w:hanging="360"/>
      </w:pPr>
      <w:rPr>
        <w:rFonts w:hint="default"/>
      </w:rPr>
    </w:lvl>
    <w:lvl w:ilvl="1">
      <w:start w:val="1"/>
      <w:numFmt w:val="decimal"/>
      <w:pStyle w:val="APFberschrift2"/>
      <w:isLgl/>
      <w:lvlText w:val="%1.%2."/>
      <w:lvlJc w:val="left"/>
      <w:pPr>
        <w:ind w:left="1080" w:hanging="720"/>
      </w:pPr>
      <w:rPr>
        <w:rFonts w:hint="default"/>
      </w:rPr>
    </w:lvl>
    <w:lvl w:ilvl="2">
      <w:start w:val="1"/>
      <w:numFmt w:val="decimal"/>
      <w:pStyle w:val="APFberschrift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8DC1154"/>
    <w:multiLevelType w:val="hybridMultilevel"/>
    <w:tmpl w:val="D70681DC"/>
    <w:lvl w:ilvl="0" w:tplc="3AEA8402">
      <w:start w:val="1"/>
      <w:numFmt w:val="decimal"/>
      <w:pStyle w:val="APFKapitelberschrift"/>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A271124"/>
    <w:multiLevelType w:val="hybridMultilevel"/>
    <w:tmpl w:val="5154647C"/>
    <w:lvl w:ilvl="0" w:tplc="6F3CD586">
      <w:start w:val="1"/>
      <w:numFmt w:val="decimal"/>
      <w:pStyle w:val="Aufzhlungszeichen2"/>
      <w:lvlText w:val="%1."/>
      <w:lvlJc w:val="left"/>
      <w:pPr>
        <w:ind w:left="720" w:hanging="360"/>
      </w:pPr>
      <w:rPr>
        <w:rFonts w:ascii="Futura Lt BT" w:hAnsi="Futura Lt BT"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lvl w:ilvl="0">
        <w:start w:val="1"/>
        <w:numFmt w:val="decimal"/>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B9"/>
    <w:rsid w:val="00006738"/>
    <w:rsid w:val="00024101"/>
    <w:rsid w:val="000247D7"/>
    <w:rsid w:val="00025CDC"/>
    <w:rsid w:val="00027EF6"/>
    <w:rsid w:val="00032D1A"/>
    <w:rsid w:val="000365BB"/>
    <w:rsid w:val="0004231A"/>
    <w:rsid w:val="000440CB"/>
    <w:rsid w:val="000533BD"/>
    <w:rsid w:val="00067760"/>
    <w:rsid w:val="00071170"/>
    <w:rsid w:val="00080222"/>
    <w:rsid w:val="00084BDD"/>
    <w:rsid w:val="000A033D"/>
    <w:rsid w:val="000A28BA"/>
    <w:rsid w:val="000A5880"/>
    <w:rsid w:val="000E4F73"/>
    <w:rsid w:val="00106F83"/>
    <w:rsid w:val="001115B0"/>
    <w:rsid w:val="0013562D"/>
    <w:rsid w:val="00151F14"/>
    <w:rsid w:val="00184CAE"/>
    <w:rsid w:val="00196F62"/>
    <w:rsid w:val="001A1003"/>
    <w:rsid w:val="001A3167"/>
    <w:rsid w:val="001A695E"/>
    <w:rsid w:val="001B0E84"/>
    <w:rsid w:val="001E71C6"/>
    <w:rsid w:val="001F3974"/>
    <w:rsid w:val="001F46D8"/>
    <w:rsid w:val="00202E03"/>
    <w:rsid w:val="002348B8"/>
    <w:rsid w:val="0024657B"/>
    <w:rsid w:val="00246DF0"/>
    <w:rsid w:val="002565ED"/>
    <w:rsid w:val="002575CE"/>
    <w:rsid w:val="00272080"/>
    <w:rsid w:val="002877EE"/>
    <w:rsid w:val="002916BE"/>
    <w:rsid w:val="002942A6"/>
    <w:rsid w:val="002A0502"/>
    <w:rsid w:val="002A05F4"/>
    <w:rsid w:val="002B0A1E"/>
    <w:rsid w:val="002B1732"/>
    <w:rsid w:val="002C2FC9"/>
    <w:rsid w:val="002C4E60"/>
    <w:rsid w:val="002C5EDE"/>
    <w:rsid w:val="002F0E05"/>
    <w:rsid w:val="00301886"/>
    <w:rsid w:val="0031360F"/>
    <w:rsid w:val="00322638"/>
    <w:rsid w:val="00323C53"/>
    <w:rsid w:val="00331179"/>
    <w:rsid w:val="003348F9"/>
    <w:rsid w:val="00335A10"/>
    <w:rsid w:val="00343E78"/>
    <w:rsid w:val="003713AB"/>
    <w:rsid w:val="0037690E"/>
    <w:rsid w:val="00384C5A"/>
    <w:rsid w:val="00395ABC"/>
    <w:rsid w:val="003A2EDF"/>
    <w:rsid w:val="003B259C"/>
    <w:rsid w:val="003B25F5"/>
    <w:rsid w:val="003E34C4"/>
    <w:rsid w:val="003E63A9"/>
    <w:rsid w:val="003F3CFB"/>
    <w:rsid w:val="00400F0D"/>
    <w:rsid w:val="00403F99"/>
    <w:rsid w:val="00412FB9"/>
    <w:rsid w:val="00420BFA"/>
    <w:rsid w:val="004551DC"/>
    <w:rsid w:val="00466DAC"/>
    <w:rsid w:val="00471B04"/>
    <w:rsid w:val="0047260B"/>
    <w:rsid w:val="00491D07"/>
    <w:rsid w:val="0049500C"/>
    <w:rsid w:val="004A4693"/>
    <w:rsid w:val="004B1981"/>
    <w:rsid w:val="004B384F"/>
    <w:rsid w:val="004B662D"/>
    <w:rsid w:val="004C13A8"/>
    <w:rsid w:val="004D25CB"/>
    <w:rsid w:val="004D536A"/>
    <w:rsid w:val="004D7AA8"/>
    <w:rsid w:val="004E0000"/>
    <w:rsid w:val="004E51D1"/>
    <w:rsid w:val="004E5940"/>
    <w:rsid w:val="00512FA9"/>
    <w:rsid w:val="00526A62"/>
    <w:rsid w:val="00536ABA"/>
    <w:rsid w:val="00543D43"/>
    <w:rsid w:val="0055645B"/>
    <w:rsid w:val="00572BEF"/>
    <w:rsid w:val="0058330A"/>
    <w:rsid w:val="00591EF1"/>
    <w:rsid w:val="00597CDA"/>
    <w:rsid w:val="005B24BC"/>
    <w:rsid w:val="005D745D"/>
    <w:rsid w:val="005E112C"/>
    <w:rsid w:val="005E1616"/>
    <w:rsid w:val="005F374E"/>
    <w:rsid w:val="0061208D"/>
    <w:rsid w:val="00613F3C"/>
    <w:rsid w:val="0061444E"/>
    <w:rsid w:val="00616E53"/>
    <w:rsid w:val="00620BD1"/>
    <w:rsid w:val="006215D3"/>
    <w:rsid w:val="006277D6"/>
    <w:rsid w:val="006337B0"/>
    <w:rsid w:val="0063726B"/>
    <w:rsid w:val="006519A0"/>
    <w:rsid w:val="00673F84"/>
    <w:rsid w:val="00692751"/>
    <w:rsid w:val="006940CF"/>
    <w:rsid w:val="006B5682"/>
    <w:rsid w:val="006F5B31"/>
    <w:rsid w:val="006F6904"/>
    <w:rsid w:val="00700E5D"/>
    <w:rsid w:val="00717CFA"/>
    <w:rsid w:val="00722D14"/>
    <w:rsid w:val="00740754"/>
    <w:rsid w:val="0074101A"/>
    <w:rsid w:val="007416BF"/>
    <w:rsid w:val="0074254B"/>
    <w:rsid w:val="00742BAA"/>
    <w:rsid w:val="007576B1"/>
    <w:rsid w:val="00771053"/>
    <w:rsid w:val="0077347B"/>
    <w:rsid w:val="007B3DF7"/>
    <w:rsid w:val="007B46BC"/>
    <w:rsid w:val="007D4245"/>
    <w:rsid w:val="007D4460"/>
    <w:rsid w:val="007D5EEF"/>
    <w:rsid w:val="007E6CB1"/>
    <w:rsid w:val="007F6C7C"/>
    <w:rsid w:val="008065CB"/>
    <w:rsid w:val="00810D06"/>
    <w:rsid w:val="00814DD3"/>
    <w:rsid w:val="00816440"/>
    <w:rsid w:val="00841F19"/>
    <w:rsid w:val="0085038F"/>
    <w:rsid w:val="00872836"/>
    <w:rsid w:val="00882D9D"/>
    <w:rsid w:val="0088585F"/>
    <w:rsid w:val="008A125C"/>
    <w:rsid w:val="008A4636"/>
    <w:rsid w:val="008E7E7D"/>
    <w:rsid w:val="008F1B10"/>
    <w:rsid w:val="0091261A"/>
    <w:rsid w:val="00921E09"/>
    <w:rsid w:val="009324CF"/>
    <w:rsid w:val="00933063"/>
    <w:rsid w:val="00943315"/>
    <w:rsid w:val="00947EA3"/>
    <w:rsid w:val="00954B65"/>
    <w:rsid w:val="0097647A"/>
    <w:rsid w:val="009926C8"/>
    <w:rsid w:val="00994A60"/>
    <w:rsid w:val="009A14BF"/>
    <w:rsid w:val="009B2426"/>
    <w:rsid w:val="009C333B"/>
    <w:rsid w:val="009C4506"/>
    <w:rsid w:val="009C4901"/>
    <w:rsid w:val="009C6F55"/>
    <w:rsid w:val="009D4913"/>
    <w:rsid w:val="009E5B76"/>
    <w:rsid w:val="00A15123"/>
    <w:rsid w:val="00A25B01"/>
    <w:rsid w:val="00A25D1B"/>
    <w:rsid w:val="00A3302E"/>
    <w:rsid w:val="00A420E9"/>
    <w:rsid w:val="00A4425C"/>
    <w:rsid w:val="00A521BF"/>
    <w:rsid w:val="00A61045"/>
    <w:rsid w:val="00A62A0D"/>
    <w:rsid w:val="00A65C05"/>
    <w:rsid w:val="00A76BEA"/>
    <w:rsid w:val="00A84489"/>
    <w:rsid w:val="00AA12D0"/>
    <w:rsid w:val="00AC3BE1"/>
    <w:rsid w:val="00AE13D0"/>
    <w:rsid w:val="00AE1BE3"/>
    <w:rsid w:val="00AE1D74"/>
    <w:rsid w:val="00AE2FD4"/>
    <w:rsid w:val="00AF0191"/>
    <w:rsid w:val="00B11DE5"/>
    <w:rsid w:val="00B1490A"/>
    <w:rsid w:val="00B2733A"/>
    <w:rsid w:val="00B36444"/>
    <w:rsid w:val="00B505BA"/>
    <w:rsid w:val="00B62ED0"/>
    <w:rsid w:val="00BA66AD"/>
    <w:rsid w:val="00BA730C"/>
    <w:rsid w:val="00BE0B94"/>
    <w:rsid w:val="00BF0943"/>
    <w:rsid w:val="00C11E75"/>
    <w:rsid w:val="00C12AE9"/>
    <w:rsid w:val="00C12D3F"/>
    <w:rsid w:val="00C26220"/>
    <w:rsid w:val="00C3711F"/>
    <w:rsid w:val="00C478E7"/>
    <w:rsid w:val="00C540E0"/>
    <w:rsid w:val="00C67DA6"/>
    <w:rsid w:val="00C70AEA"/>
    <w:rsid w:val="00C7427F"/>
    <w:rsid w:val="00C815D1"/>
    <w:rsid w:val="00C8619F"/>
    <w:rsid w:val="00C97D0B"/>
    <w:rsid w:val="00CA4A70"/>
    <w:rsid w:val="00CC448E"/>
    <w:rsid w:val="00CE5B81"/>
    <w:rsid w:val="00D04992"/>
    <w:rsid w:val="00D167FF"/>
    <w:rsid w:val="00D349D2"/>
    <w:rsid w:val="00D41C3A"/>
    <w:rsid w:val="00D555FF"/>
    <w:rsid w:val="00DB2242"/>
    <w:rsid w:val="00DB42B4"/>
    <w:rsid w:val="00DC2FD6"/>
    <w:rsid w:val="00DC45F8"/>
    <w:rsid w:val="00DC4983"/>
    <w:rsid w:val="00DE0826"/>
    <w:rsid w:val="00DF5DA8"/>
    <w:rsid w:val="00E17C0D"/>
    <w:rsid w:val="00E218BB"/>
    <w:rsid w:val="00E22EA8"/>
    <w:rsid w:val="00E26EA8"/>
    <w:rsid w:val="00E40382"/>
    <w:rsid w:val="00E51C41"/>
    <w:rsid w:val="00E60202"/>
    <w:rsid w:val="00E60BDE"/>
    <w:rsid w:val="00E610E4"/>
    <w:rsid w:val="00E75022"/>
    <w:rsid w:val="00E9459B"/>
    <w:rsid w:val="00EB481E"/>
    <w:rsid w:val="00EB77A1"/>
    <w:rsid w:val="00ED1FED"/>
    <w:rsid w:val="00ED3169"/>
    <w:rsid w:val="00F04946"/>
    <w:rsid w:val="00F102FD"/>
    <w:rsid w:val="00F11D7B"/>
    <w:rsid w:val="00F17E0D"/>
    <w:rsid w:val="00F34F90"/>
    <w:rsid w:val="00F3566A"/>
    <w:rsid w:val="00F56A4D"/>
    <w:rsid w:val="00F72E0C"/>
    <w:rsid w:val="00F80E31"/>
    <w:rsid w:val="00F90C4E"/>
    <w:rsid w:val="00F9201C"/>
    <w:rsid w:val="00F9668B"/>
    <w:rsid w:val="00FB7DE7"/>
    <w:rsid w:val="00FC6C6C"/>
    <w:rsid w:val="00FD43AD"/>
    <w:rsid w:val="00FD5199"/>
    <w:rsid w:val="00FE34C3"/>
    <w:rsid w:val="00FE4972"/>
    <w:rsid w:val="00FF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36B30"/>
  <w15:docId w15:val="{B86D8BFE-5FE5-4967-8079-0EE58A50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allgemein"/>
    <w:qFormat/>
    <w:rsid w:val="00F56A4D"/>
    <w:pPr>
      <w:spacing w:after="120" w:line="240" w:lineRule="auto"/>
    </w:pPr>
    <w:rPr>
      <w:rFonts w:ascii="Arial" w:hAnsi="Arial"/>
      <w:sz w:val="20"/>
      <w:lang w:val="de-AT"/>
    </w:rPr>
  </w:style>
  <w:style w:type="paragraph" w:styleId="berschrift1">
    <w:name w:val="heading 1"/>
    <w:aliases w:val="Kapitelüberschrift Letztversion"/>
    <w:basedOn w:val="Standard"/>
    <w:next w:val="Standard"/>
    <w:link w:val="berschrift1Zchn"/>
    <w:uiPriority w:val="9"/>
    <w:qFormat/>
    <w:rsid w:val="00F56A4D"/>
    <w:pPr>
      <w:keepNext/>
      <w:keepLines/>
      <w:spacing w:before="480" w:after="0"/>
      <w:outlineLvl w:val="0"/>
    </w:pPr>
    <w:rPr>
      <w:rFonts w:asciiTheme="majorHAnsi" w:eastAsiaTheme="majorEastAsia" w:hAnsiTheme="majorHAnsi" w:cstheme="majorBidi"/>
      <w:b/>
      <w:bCs/>
      <w:color w:val="2E74B5" w:themeColor="accent1" w:themeShade="BF"/>
      <w:sz w:val="28"/>
      <w:szCs w:val="28"/>
      <w:lang w:val="pl-PL"/>
    </w:rPr>
  </w:style>
  <w:style w:type="paragraph" w:styleId="berschrift2">
    <w:name w:val="heading 2"/>
    <w:basedOn w:val="Standard"/>
    <w:next w:val="Standard"/>
    <w:link w:val="berschrift2Zchn"/>
    <w:uiPriority w:val="9"/>
    <w:unhideWhenUsed/>
    <w:qFormat/>
    <w:rsid w:val="00F56A4D"/>
    <w:pPr>
      <w:keepNext/>
      <w:keepLines/>
      <w:spacing w:before="200" w:after="0"/>
      <w:outlineLvl w:val="1"/>
    </w:pPr>
    <w:rPr>
      <w:rFonts w:asciiTheme="majorHAnsi" w:eastAsiaTheme="majorEastAsia" w:hAnsiTheme="majorHAnsi" w:cstheme="majorBidi"/>
      <w:b/>
      <w:bCs/>
      <w:color w:val="5B9BD5" w:themeColor="accent1"/>
      <w:sz w:val="26"/>
      <w:szCs w:val="26"/>
      <w:lang w:val="pl-PL"/>
    </w:rPr>
  </w:style>
  <w:style w:type="paragraph" w:styleId="berschrift3">
    <w:name w:val="heading 3"/>
    <w:aliases w:val="Überschrift ohne Num"/>
    <w:basedOn w:val="Standard"/>
    <w:next w:val="Standard"/>
    <w:link w:val="berschrift3Zchn"/>
    <w:uiPriority w:val="9"/>
    <w:unhideWhenUsed/>
    <w:qFormat/>
    <w:rsid w:val="00F56A4D"/>
    <w:pPr>
      <w:keepNext/>
      <w:keepLines/>
      <w:spacing w:before="200" w:after="0"/>
      <w:outlineLvl w:val="2"/>
    </w:pPr>
    <w:rPr>
      <w:rFonts w:asciiTheme="majorHAnsi" w:eastAsiaTheme="majorEastAsia" w:hAnsiTheme="majorHAnsi" w:cstheme="majorBidi"/>
      <w:b/>
      <w:bCs/>
      <w:color w:val="5B9BD5" w:themeColor="accent1"/>
      <w:sz w:val="22"/>
      <w:lang w:val="pl-PL"/>
    </w:rPr>
  </w:style>
  <w:style w:type="paragraph" w:styleId="berschrift4">
    <w:name w:val="heading 4"/>
    <w:basedOn w:val="Standard"/>
    <w:next w:val="Standard"/>
    <w:link w:val="berschrift4Zchn"/>
    <w:uiPriority w:val="9"/>
    <w:semiHidden/>
    <w:unhideWhenUsed/>
    <w:qFormat/>
    <w:rsid w:val="00CC448E"/>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C448E"/>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C44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C44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448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C448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llgemeinInhaltsverzeichnis">
    <w:name w:val="E_Allgemein_Inhaltsverzeichnis"/>
    <w:basedOn w:val="Standard"/>
    <w:rsid w:val="00412FB9"/>
    <w:rPr>
      <w:szCs w:val="20"/>
      <w:lang w:eastAsia="de-DE"/>
    </w:rPr>
  </w:style>
  <w:style w:type="character" w:customStyle="1" w:styleId="berschrift1Zchn">
    <w:name w:val="Überschrift 1 Zchn"/>
    <w:aliases w:val="Kapitelüberschrift Letztversion Zchn"/>
    <w:basedOn w:val="Absatz-Standardschriftart"/>
    <w:link w:val="berschrift1"/>
    <w:uiPriority w:val="9"/>
    <w:rsid w:val="00F56A4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F56A4D"/>
    <w:rPr>
      <w:rFonts w:asciiTheme="majorHAnsi" w:eastAsiaTheme="majorEastAsia" w:hAnsiTheme="majorHAnsi" w:cstheme="majorBidi"/>
      <w:b/>
      <w:bCs/>
      <w:color w:val="5B9BD5" w:themeColor="accent1"/>
      <w:sz w:val="26"/>
      <w:szCs w:val="26"/>
    </w:rPr>
  </w:style>
  <w:style w:type="character" w:customStyle="1" w:styleId="berschrift3Zchn">
    <w:name w:val="Überschrift 3 Zchn"/>
    <w:aliases w:val="Überschrift ohne Num Zchn"/>
    <w:basedOn w:val="Absatz-Standardschriftart"/>
    <w:link w:val="berschrift3"/>
    <w:uiPriority w:val="9"/>
    <w:rsid w:val="00F56A4D"/>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semiHidden/>
    <w:rsid w:val="00CC448E"/>
    <w:rPr>
      <w:rFonts w:asciiTheme="majorHAnsi" w:eastAsiaTheme="majorEastAsia" w:hAnsiTheme="majorHAnsi" w:cstheme="majorBidi"/>
      <w:b/>
      <w:bCs/>
      <w:i/>
      <w:iCs/>
      <w:color w:val="5B9BD5" w:themeColor="accent1"/>
      <w:sz w:val="20"/>
      <w:lang w:val="de-AT"/>
    </w:rPr>
  </w:style>
  <w:style w:type="character" w:customStyle="1" w:styleId="berschrift5Zchn">
    <w:name w:val="Überschrift 5 Zchn"/>
    <w:link w:val="berschrift5"/>
    <w:uiPriority w:val="9"/>
    <w:semiHidden/>
    <w:rsid w:val="00CC448E"/>
    <w:rPr>
      <w:rFonts w:asciiTheme="majorHAnsi" w:eastAsiaTheme="majorEastAsia" w:hAnsiTheme="majorHAnsi" w:cstheme="majorBidi"/>
      <w:color w:val="1F4D78" w:themeColor="accent1" w:themeShade="7F"/>
      <w:sz w:val="20"/>
      <w:lang w:val="de-AT"/>
    </w:rPr>
  </w:style>
  <w:style w:type="character" w:customStyle="1" w:styleId="berschrift6Zchn">
    <w:name w:val="Überschrift 6 Zchn"/>
    <w:link w:val="berschrift6"/>
    <w:uiPriority w:val="9"/>
    <w:semiHidden/>
    <w:rsid w:val="00CC448E"/>
    <w:rPr>
      <w:rFonts w:asciiTheme="majorHAnsi" w:eastAsiaTheme="majorEastAsia" w:hAnsiTheme="majorHAnsi" w:cstheme="majorBidi"/>
      <w:i/>
      <w:iCs/>
      <w:color w:val="1F4D78" w:themeColor="accent1" w:themeShade="7F"/>
      <w:sz w:val="20"/>
      <w:lang w:val="de-AT"/>
    </w:rPr>
  </w:style>
  <w:style w:type="character" w:customStyle="1" w:styleId="berschrift7Zchn">
    <w:name w:val="Überschrift 7 Zchn"/>
    <w:link w:val="berschrift7"/>
    <w:uiPriority w:val="9"/>
    <w:semiHidden/>
    <w:rsid w:val="00CC448E"/>
    <w:rPr>
      <w:rFonts w:asciiTheme="majorHAnsi" w:eastAsiaTheme="majorEastAsia" w:hAnsiTheme="majorHAnsi" w:cstheme="majorBidi"/>
      <w:i/>
      <w:iCs/>
      <w:color w:val="404040" w:themeColor="text1" w:themeTint="BF"/>
      <w:sz w:val="20"/>
      <w:lang w:val="de-AT"/>
    </w:rPr>
  </w:style>
  <w:style w:type="character" w:customStyle="1" w:styleId="berschrift8Zchn">
    <w:name w:val="Überschrift 8 Zchn"/>
    <w:link w:val="berschrift8"/>
    <w:uiPriority w:val="9"/>
    <w:semiHidden/>
    <w:rsid w:val="00CC448E"/>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link w:val="berschrift9"/>
    <w:uiPriority w:val="9"/>
    <w:semiHidden/>
    <w:rsid w:val="00CC448E"/>
    <w:rPr>
      <w:rFonts w:asciiTheme="majorHAnsi" w:eastAsiaTheme="majorEastAsia" w:hAnsiTheme="majorHAnsi" w:cstheme="majorBidi"/>
      <w:i/>
      <w:iCs/>
      <w:color w:val="404040" w:themeColor="text1" w:themeTint="BF"/>
      <w:sz w:val="20"/>
      <w:szCs w:val="20"/>
      <w:lang w:val="de-AT"/>
    </w:rPr>
  </w:style>
  <w:style w:type="paragraph" w:styleId="Aufzhlungszeichen">
    <w:name w:val="List Bullet"/>
    <w:basedOn w:val="Standard"/>
    <w:autoRedefine/>
    <w:uiPriority w:val="99"/>
    <w:unhideWhenUsed/>
    <w:rsid w:val="00ED1FED"/>
    <w:pPr>
      <w:numPr>
        <w:numId w:val="2"/>
      </w:numPr>
      <w:tabs>
        <w:tab w:val="left" w:pos="454"/>
      </w:tabs>
      <w:ind w:left="454" w:hanging="454"/>
      <w:contextualSpacing/>
    </w:pPr>
  </w:style>
  <w:style w:type="character" w:styleId="Fett">
    <w:name w:val="Strong"/>
    <w:uiPriority w:val="22"/>
    <w:qFormat/>
    <w:rsid w:val="00CC448E"/>
    <w:rPr>
      <w:b/>
      <w:bCs/>
    </w:rPr>
  </w:style>
  <w:style w:type="paragraph" w:styleId="Aufzhlungszeichen2">
    <w:name w:val="List Bullet 2"/>
    <w:basedOn w:val="Standard"/>
    <w:autoRedefine/>
    <w:uiPriority w:val="99"/>
    <w:unhideWhenUsed/>
    <w:rsid w:val="00E9459B"/>
    <w:pPr>
      <w:numPr>
        <w:numId w:val="1"/>
      </w:numPr>
      <w:tabs>
        <w:tab w:val="left" w:pos="454"/>
      </w:tabs>
      <w:ind w:left="454" w:hanging="454"/>
      <w:contextualSpacing/>
    </w:pPr>
  </w:style>
  <w:style w:type="paragraph" w:customStyle="1" w:styleId="APFInhaltsverzeichnisberschrift">
    <w:name w:val="APF_Inhaltsverzeichnisüberschrift"/>
    <w:basedOn w:val="berschrift1"/>
    <w:next w:val="Standard"/>
    <w:uiPriority w:val="39"/>
    <w:rsid w:val="00ED3169"/>
    <w:pPr>
      <w:pBdr>
        <w:bottom w:val="single" w:sz="4" w:space="1" w:color="auto"/>
      </w:pBdr>
      <w:spacing w:before="0" w:after="240"/>
      <w:outlineLvl w:val="9"/>
    </w:pPr>
    <w:rPr>
      <w:rFonts w:ascii="Arial" w:hAnsi="Arial"/>
      <w:color w:val="auto"/>
      <w:lang w:val="en-US" w:eastAsia="en-US" w:bidi="en-US"/>
    </w:rPr>
  </w:style>
  <w:style w:type="paragraph" w:styleId="Verzeichnis1">
    <w:name w:val="toc 1"/>
    <w:basedOn w:val="Standard"/>
    <w:next w:val="Standard"/>
    <w:autoRedefine/>
    <w:uiPriority w:val="39"/>
    <w:unhideWhenUsed/>
    <w:rsid w:val="00E17C0D"/>
    <w:pPr>
      <w:spacing w:before="120"/>
    </w:pPr>
    <w:rPr>
      <w:b/>
      <w:sz w:val="24"/>
    </w:rPr>
  </w:style>
  <w:style w:type="character" w:styleId="Hyperlink">
    <w:name w:val="Hyperlink"/>
    <w:uiPriority w:val="99"/>
    <w:unhideWhenUsed/>
    <w:rsid w:val="00ED1FED"/>
    <w:rPr>
      <w:color w:val="0000FF"/>
      <w:u w:val="single"/>
    </w:rPr>
  </w:style>
  <w:style w:type="paragraph" w:styleId="Sprechblasentext">
    <w:name w:val="Balloon Text"/>
    <w:basedOn w:val="Standard"/>
    <w:link w:val="SprechblasentextZchn"/>
    <w:uiPriority w:val="99"/>
    <w:semiHidden/>
    <w:unhideWhenUsed/>
    <w:rsid w:val="00ED1FED"/>
    <w:rPr>
      <w:rFonts w:ascii="Tahoma" w:hAnsi="Tahoma" w:cs="Tahoma"/>
      <w:sz w:val="16"/>
      <w:szCs w:val="16"/>
    </w:rPr>
  </w:style>
  <w:style w:type="character" w:customStyle="1" w:styleId="SprechblasentextZchn">
    <w:name w:val="Sprechblasentext Zchn"/>
    <w:link w:val="Sprechblasentext"/>
    <w:uiPriority w:val="99"/>
    <w:semiHidden/>
    <w:rsid w:val="00ED1FED"/>
    <w:rPr>
      <w:rFonts w:ascii="Tahoma" w:hAnsi="Tahoma" w:cs="Tahoma"/>
      <w:sz w:val="16"/>
      <w:szCs w:val="16"/>
    </w:rPr>
  </w:style>
  <w:style w:type="paragraph" w:customStyle="1" w:styleId="EFettdruck">
    <w:name w:val="E_Fettdruck"/>
    <w:basedOn w:val="Standard"/>
    <w:rsid w:val="000440CB"/>
    <w:rPr>
      <w:rFonts w:ascii="Futura Md BT" w:hAnsi="Futura Md BT"/>
      <w:szCs w:val="20"/>
      <w:lang w:eastAsia="de-DE"/>
    </w:rPr>
  </w:style>
  <w:style w:type="paragraph" w:customStyle="1" w:styleId="EAllgemein">
    <w:name w:val="E_Allgemein"/>
    <w:basedOn w:val="Standard"/>
    <w:rsid w:val="000440CB"/>
    <w:rPr>
      <w:szCs w:val="20"/>
      <w:lang w:eastAsia="de-DE"/>
    </w:rPr>
  </w:style>
  <w:style w:type="paragraph" w:styleId="Kopfzeile">
    <w:name w:val="header"/>
    <w:basedOn w:val="Standard"/>
    <w:link w:val="KopfzeileZchn"/>
    <w:unhideWhenUsed/>
    <w:rsid w:val="000440CB"/>
    <w:pPr>
      <w:tabs>
        <w:tab w:val="center" w:pos="4536"/>
        <w:tab w:val="right" w:pos="9072"/>
      </w:tabs>
    </w:pPr>
  </w:style>
  <w:style w:type="character" w:customStyle="1" w:styleId="KopfzeileZchn">
    <w:name w:val="Kopfzeile Zchn"/>
    <w:link w:val="Kopfzeile"/>
    <w:uiPriority w:val="99"/>
    <w:semiHidden/>
    <w:rsid w:val="000440CB"/>
    <w:rPr>
      <w:rFonts w:ascii="Futura Lt BT" w:hAnsi="Futura Lt BT"/>
      <w:sz w:val="24"/>
    </w:rPr>
  </w:style>
  <w:style w:type="paragraph" w:styleId="Fuzeile">
    <w:name w:val="footer"/>
    <w:basedOn w:val="Standard"/>
    <w:link w:val="FuzeileZchn"/>
    <w:unhideWhenUsed/>
    <w:rsid w:val="000440CB"/>
    <w:pPr>
      <w:tabs>
        <w:tab w:val="center" w:pos="4536"/>
        <w:tab w:val="right" w:pos="9072"/>
      </w:tabs>
    </w:pPr>
  </w:style>
  <w:style w:type="character" w:customStyle="1" w:styleId="FuzeileZchn">
    <w:name w:val="Fußzeile Zchn"/>
    <w:link w:val="Fuzeile"/>
    <w:uiPriority w:val="99"/>
    <w:rsid w:val="000440CB"/>
    <w:rPr>
      <w:rFonts w:ascii="Futura Lt BT" w:hAnsi="Futura Lt BT"/>
      <w:sz w:val="24"/>
    </w:rPr>
  </w:style>
  <w:style w:type="character" w:styleId="Seitenzahl">
    <w:name w:val="page number"/>
    <w:basedOn w:val="Absatz-Standardschriftart"/>
    <w:rsid w:val="00536ABA"/>
  </w:style>
  <w:style w:type="paragraph" w:styleId="Beschriftung">
    <w:name w:val="caption"/>
    <w:basedOn w:val="Standard"/>
    <w:next w:val="Standard"/>
    <w:uiPriority w:val="35"/>
    <w:semiHidden/>
    <w:unhideWhenUsed/>
    <w:qFormat/>
    <w:rsid w:val="00CC448E"/>
    <w:pPr>
      <w:spacing w:after="200"/>
    </w:pPr>
    <w:rPr>
      <w:b/>
      <w:bCs/>
      <w:color w:val="5B9BD5" w:themeColor="accent1"/>
      <w:sz w:val="18"/>
      <w:szCs w:val="18"/>
    </w:rPr>
  </w:style>
  <w:style w:type="paragraph" w:styleId="Titel">
    <w:name w:val="Title"/>
    <w:basedOn w:val="Standard"/>
    <w:next w:val="Standard"/>
    <w:link w:val="TitelZchn"/>
    <w:uiPriority w:val="10"/>
    <w:qFormat/>
    <w:rsid w:val="00246D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link w:val="Titel"/>
    <w:uiPriority w:val="10"/>
    <w:rsid w:val="00246DF0"/>
    <w:rPr>
      <w:rFonts w:asciiTheme="majorHAnsi" w:eastAsiaTheme="majorEastAsia" w:hAnsiTheme="majorHAnsi" w:cstheme="majorBidi"/>
      <w:color w:val="323E4F" w:themeColor="text2" w:themeShade="BF"/>
      <w:spacing w:val="5"/>
      <w:kern w:val="28"/>
      <w:sz w:val="52"/>
      <w:szCs w:val="52"/>
      <w:lang w:val="de-AT"/>
    </w:rPr>
  </w:style>
  <w:style w:type="paragraph" w:styleId="Untertitel">
    <w:name w:val="Subtitle"/>
    <w:basedOn w:val="Standard"/>
    <w:next w:val="Standard"/>
    <w:link w:val="UntertitelZchn"/>
    <w:uiPriority w:val="11"/>
    <w:qFormat/>
    <w:rsid w:val="00CC44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sid w:val="00CC448E"/>
    <w:rPr>
      <w:rFonts w:asciiTheme="majorHAnsi" w:eastAsiaTheme="majorEastAsia" w:hAnsiTheme="majorHAnsi" w:cstheme="majorBidi"/>
      <w:i/>
      <w:iCs/>
      <w:color w:val="5B9BD5" w:themeColor="accent1"/>
      <w:spacing w:val="15"/>
      <w:sz w:val="24"/>
      <w:szCs w:val="24"/>
      <w:lang w:val="de-AT"/>
    </w:rPr>
  </w:style>
  <w:style w:type="character" w:styleId="Hervorhebung">
    <w:name w:val="Emphasis"/>
    <w:uiPriority w:val="20"/>
    <w:qFormat/>
    <w:rsid w:val="00CC448E"/>
    <w:rPr>
      <w:i/>
      <w:iCs/>
    </w:rPr>
  </w:style>
  <w:style w:type="paragraph" w:styleId="KeinLeerraum">
    <w:name w:val="No Spacing"/>
    <w:link w:val="KeinLeerraumZchn"/>
    <w:uiPriority w:val="1"/>
    <w:semiHidden/>
    <w:qFormat/>
    <w:rsid w:val="00CC448E"/>
    <w:pPr>
      <w:spacing w:after="0" w:line="240" w:lineRule="auto"/>
    </w:pPr>
    <w:rPr>
      <w:rFonts w:ascii="Arial" w:hAnsi="Arial"/>
      <w:sz w:val="20"/>
      <w:lang w:val="de-AT"/>
    </w:rPr>
  </w:style>
  <w:style w:type="character" w:customStyle="1" w:styleId="KeinLeerraumZchn">
    <w:name w:val="Kein Leerraum Zchn"/>
    <w:link w:val="KeinLeerraum"/>
    <w:uiPriority w:val="1"/>
    <w:semiHidden/>
    <w:rsid w:val="00CC448E"/>
    <w:rPr>
      <w:rFonts w:ascii="Arial" w:hAnsi="Arial"/>
      <w:sz w:val="20"/>
      <w:lang w:val="de-AT"/>
    </w:rPr>
  </w:style>
  <w:style w:type="paragraph" w:styleId="Listenabsatz">
    <w:name w:val="List Paragraph"/>
    <w:basedOn w:val="Standard"/>
    <w:uiPriority w:val="34"/>
    <w:qFormat/>
    <w:rsid w:val="00CC448E"/>
    <w:pPr>
      <w:ind w:left="720"/>
      <w:contextualSpacing/>
    </w:pPr>
  </w:style>
  <w:style w:type="paragraph" w:customStyle="1" w:styleId="Anfhrungszeichen">
    <w:name w:val="Anführungszeichen"/>
    <w:basedOn w:val="Standard"/>
    <w:next w:val="Standard"/>
    <w:link w:val="AnfhrungszeichenZchn"/>
    <w:uiPriority w:val="29"/>
    <w:rsid w:val="00CC448E"/>
    <w:rPr>
      <w:i/>
      <w:iCs/>
      <w:color w:val="000000"/>
      <w:szCs w:val="20"/>
      <w:lang w:eastAsia="de-AT"/>
    </w:rPr>
  </w:style>
  <w:style w:type="character" w:customStyle="1" w:styleId="AnfhrungszeichenZchn">
    <w:name w:val="Anführungszeichen Zchn"/>
    <w:link w:val="Anfhrungszeichen"/>
    <w:uiPriority w:val="29"/>
    <w:rsid w:val="00CC448E"/>
    <w:rPr>
      <w:i/>
      <w:iCs/>
      <w:color w:val="000000"/>
    </w:rPr>
  </w:style>
  <w:style w:type="paragraph" w:customStyle="1" w:styleId="IntensivesAnfhrungszeichen">
    <w:name w:val="Intensives Anführungszeichen"/>
    <w:basedOn w:val="Standard"/>
    <w:next w:val="Standard"/>
    <w:link w:val="IntensivesAnfhrungszeichenZchn"/>
    <w:uiPriority w:val="30"/>
    <w:rsid w:val="00CC448E"/>
    <w:pPr>
      <w:pBdr>
        <w:bottom w:val="single" w:sz="4" w:space="4" w:color="4F81BD"/>
      </w:pBdr>
      <w:spacing w:before="200" w:after="280"/>
      <w:ind w:left="936" w:right="936"/>
    </w:pPr>
    <w:rPr>
      <w:b/>
      <w:bCs/>
      <w:i/>
      <w:iCs/>
      <w:color w:val="4F81BD"/>
      <w:szCs w:val="20"/>
      <w:lang w:eastAsia="de-AT"/>
    </w:rPr>
  </w:style>
  <w:style w:type="character" w:customStyle="1" w:styleId="IntensivesAnfhrungszeichenZchn">
    <w:name w:val="Intensives Anführungszeichen Zchn"/>
    <w:link w:val="IntensivesAnfhrungszeichen"/>
    <w:uiPriority w:val="30"/>
    <w:rsid w:val="00CC448E"/>
    <w:rPr>
      <w:b/>
      <w:bCs/>
      <w:i/>
      <w:iCs/>
      <w:color w:val="4F81BD"/>
    </w:rPr>
  </w:style>
  <w:style w:type="character" w:styleId="SchwacheHervorhebung">
    <w:name w:val="Subtle Emphasis"/>
    <w:uiPriority w:val="19"/>
    <w:qFormat/>
    <w:rsid w:val="00CC448E"/>
    <w:rPr>
      <w:i/>
      <w:iCs/>
      <w:color w:val="808080" w:themeColor="text1" w:themeTint="7F"/>
    </w:rPr>
  </w:style>
  <w:style w:type="character" w:styleId="IntensiveHervorhebung">
    <w:name w:val="Intense Emphasis"/>
    <w:uiPriority w:val="21"/>
    <w:qFormat/>
    <w:rsid w:val="00CC448E"/>
    <w:rPr>
      <w:b/>
      <w:bCs/>
      <w:i/>
      <w:iCs/>
      <w:color w:val="5B9BD5" w:themeColor="accent1"/>
    </w:rPr>
  </w:style>
  <w:style w:type="character" w:styleId="SchwacherVerweis">
    <w:name w:val="Subtle Reference"/>
    <w:uiPriority w:val="31"/>
    <w:qFormat/>
    <w:rsid w:val="00CC448E"/>
    <w:rPr>
      <w:smallCaps/>
      <w:color w:val="ED7D31" w:themeColor="accent2"/>
      <w:u w:val="single"/>
    </w:rPr>
  </w:style>
  <w:style w:type="character" w:styleId="IntensiverVerweis">
    <w:name w:val="Intense Reference"/>
    <w:uiPriority w:val="32"/>
    <w:qFormat/>
    <w:rsid w:val="00CC448E"/>
    <w:rPr>
      <w:b/>
      <w:bCs/>
      <w:smallCaps/>
      <w:color w:val="ED7D31" w:themeColor="accent2"/>
      <w:spacing w:val="5"/>
      <w:u w:val="single"/>
    </w:rPr>
  </w:style>
  <w:style w:type="character" w:styleId="Buchtitel">
    <w:name w:val="Book Title"/>
    <w:uiPriority w:val="33"/>
    <w:qFormat/>
    <w:rsid w:val="00CC448E"/>
    <w:rPr>
      <w:b/>
      <w:bCs/>
      <w:smallCaps/>
      <w:spacing w:val="5"/>
    </w:rPr>
  </w:style>
  <w:style w:type="paragraph" w:customStyle="1" w:styleId="APFKapitelberschrift">
    <w:name w:val="APF_Kapitelüberschrift"/>
    <w:basedOn w:val="berschrift1"/>
    <w:next w:val="APFText"/>
    <w:link w:val="APFKapitelberschriftZchn"/>
    <w:autoRedefine/>
    <w:qFormat/>
    <w:rsid w:val="001E71C6"/>
    <w:pPr>
      <w:numPr>
        <w:numId w:val="3"/>
      </w:numPr>
      <w:pBdr>
        <w:bottom w:val="single" w:sz="8" w:space="0" w:color="000000"/>
      </w:pBdr>
      <w:spacing w:before="560" w:after="280"/>
      <w:ind w:left="714" w:hanging="357"/>
    </w:pPr>
    <w:rPr>
      <w:rFonts w:ascii="Arial" w:eastAsia="Times New Roman" w:hAnsi="Arial" w:cs="Arial"/>
      <w:color w:val="auto"/>
      <w:kern w:val="32"/>
      <w:szCs w:val="32"/>
      <w:lang w:val="de-AT" w:eastAsia="de-AT"/>
    </w:rPr>
  </w:style>
  <w:style w:type="character" w:customStyle="1" w:styleId="APFKapitelberschriftZchn">
    <w:name w:val="APF_Kapitelüberschrift Zchn"/>
    <w:link w:val="APFKapitelberschrift"/>
    <w:rsid w:val="001E71C6"/>
    <w:rPr>
      <w:rFonts w:ascii="Arial" w:eastAsia="Times New Roman" w:hAnsi="Arial" w:cs="Arial"/>
      <w:b/>
      <w:bCs/>
      <w:kern w:val="32"/>
      <w:sz w:val="28"/>
      <w:szCs w:val="32"/>
      <w:lang w:val="de-AT" w:eastAsia="de-AT"/>
    </w:rPr>
  </w:style>
  <w:style w:type="paragraph" w:customStyle="1" w:styleId="APFText">
    <w:name w:val="APF_Text"/>
    <w:basedOn w:val="Standard"/>
    <w:link w:val="APFTextZchn"/>
    <w:qFormat/>
    <w:rsid w:val="00F56A4D"/>
    <w:rPr>
      <w:sz w:val="24"/>
      <w:szCs w:val="24"/>
      <w:lang w:val="pl-PL" w:eastAsia="de-AT"/>
    </w:rPr>
  </w:style>
  <w:style w:type="paragraph" w:customStyle="1" w:styleId="APFberschrift2">
    <w:name w:val="APF_Überschrift 2"/>
    <w:basedOn w:val="berschrift2"/>
    <w:next w:val="APFText"/>
    <w:link w:val="APFberschrift2Zchn"/>
    <w:qFormat/>
    <w:rsid w:val="006337B0"/>
    <w:pPr>
      <w:numPr>
        <w:ilvl w:val="1"/>
        <w:numId w:val="5"/>
      </w:numPr>
      <w:spacing w:before="480" w:after="240"/>
    </w:pPr>
    <w:rPr>
      <w:rFonts w:ascii="Arial" w:eastAsia="Times New Roman" w:hAnsi="Arial" w:cs="Times New Roman"/>
      <w:color w:val="000000"/>
      <w:sz w:val="24"/>
      <w:szCs w:val="24"/>
      <w:lang w:val="de-AT" w:eastAsia="de-AT"/>
    </w:rPr>
  </w:style>
  <w:style w:type="paragraph" w:customStyle="1" w:styleId="APFberschrift3">
    <w:name w:val="APF_Überschrift 3"/>
    <w:basedOn w:val="APFberschrift2"/>
    <w:next w:val="APFText"/>
    <w:qFormat/>
    <w:rsid w:val="00F56A4D"/>
    <w:pPr>
      <w:numPr>
        <w:ilvl w:val="2"/>
      </w:numPr>
      <w:spacing w:before="360"/>
    </w:pPr>
  </w:style>
  <w:style w:type="paragraph" w:customStyle="1" w:styleId="APFAufzhlung">
    <w:name w:val="APF_Aufzählung"/>
    <w:basedOn w:val="APFText"/>
    <w:link w:val="APFAufzhlungZchn"/>
    <w:qFormat/>
    <w:rsid w:val="006337B0"/>
    <w:pPr>
      <w:numPr>
        <w:numId w:val="4"/>
      </w:numPr>
    </w:pPr>
    <w:rPr>
      <w:rFonts w:eastAsia="Times New Roman" w:cs="Times New Roman"/>
      <w:lang w:val="de-AT"/>
    </w:rPr>
  </w:style>
  <w:style w:type="character" w:customStyle="1" w:styleId="APFTextZchn">
    <w:name w:val="APF_Text Zchn"/>
    <w:basedOn w:val="Absatz-Standardschriftart"/>
    <w:link w:val="APFText"/>
    <w:rsid w:val="00F56A4D"/>
    <w:rPr>
      <w:rFonts w:ascii="Arial" w:hAnsi="Arial"/>
      <w:sz w:val="24"/>
      <w:szCs w:val="24"/>
      <w:lang w:eastAsia="de-AT"/>
    </w:rPr>
  </w:style>
  <w:style w:type="paragraph" w:styleId="Verzeichnis2">
    <w:name w:val="toc 2"/>
    <w:basedOn w:val="Standard"/>
    <w:next w:val="Standard"/>
    <w:autoRedefine/>
    <w:uiPriority w:val="39"/>
    <w:semiHidden/>
    <w:unhideWhenUsed/>
    <w:rsid w:val="00814DD3"/>
    <w:pPr>
      <w:ind w:left="221"/>
    </w:pPr>
  </w:style>
  <w:style w:type="character" w:customStyle="1" w:styleId="APFAufzhlungZchn">
    <w:name w:val="APF_Aufzählung Zchn"/>
    <w:basedOn w:val="Absatz-Standardschriftart"/>
    <w:link w:val="APFAufzhlung"/>
    <w:rsid w:val="006337B0"/>
    <w:rPr>
      <w:rFonts w:ascii="Arial" w:eastAsia="Times New Roman" w:hAnsi="Arial" w:cs="Times New Roman"/>
      <w:sz w:val="24"/>
      <w:szCs w:val="24"/>
      <w:lang w:val="de-AT" w:eastAsia="de-AT"/>
    </w:rPr>
  </w:style>
  <w:style w:type="paragraph" w:customStyle="1" w:styleId="APFFunote">
    <w:name w:val="APF_Fußnote"/>
    <w:basedOn w:val="APFText"/>
    <w:rsid w:val="006337B0"/>
    <w:pPr>
      <w:spacing w:after="0" w:line="240" w:lineRule="exact"/>
    </w:pPr>
    <w:rPr>
      <w:rFonts w:eastAsia="Times New Roman" w:cs="Times New Roman"/>
      <w:sz w:val="20"/>
      <w:szCs w:val="20"/>
      <w:lang w:val="de-AT"/>
    </w:rPr>
  </w:style>
  <w:style w:type="paragraph" w:customStyle="1" w:styleId="APFFuzeile">
    <w:name w:val="APF_Fußzeile"/>
    <w:basedOn w:val="Standard"/>
    <w:link w:val="APFFuzeileZchn"/>
    <w:qFormat/>
    <w:rsid w:val="006337B0"/>
    <w:pPr>
      <w:pBdr>
        <w:top w:val="single" w:sz="8" w:space="1" w:color="auto"/>
      </w:pBdr>
      <w:spacing w:after="0"/>
    </w:pPr>
    <w:rPr>
      <w:b/>
      <w:lang w:eastAsia="en-US"/>
    </w:rPr>
  </w:style>
  <w:style w:type="character" w:customStyle="1" w:styleId="APFFuzeileZchn">
    <w:name w:val="APF_Fußzeile Zchn"/>
    <w:basedOn w:val="Absatz-Standardschriftart"/>
    <w:link w:val="APFFuzeile"/>
    <w:rsid w:val="006337B0"/>
    <w:rPr>
      <w:rFonts w:ascii="Arial" w:hAnsi="Arial"/>
      <w:b/>
      <w:sz w:val="20"/>
      <w:lang w:val="de-AT" w:eastAsia="en-US"/>
    </w:rPr>
  </w:style>
  <w:style w:type="paragraph" w:customStyle="1" w:styleId="APFFuzeileDokNummer">
    <w:name w:val="APF_Fußzeile_DokNummer"/>
    <w:basedOn w:val="APFFuzeile"/>
    <w:qFormat/>
    <w:rsid w:val="006337B0"/>
    <w:rPr>
      <w:b w:val="0"/>
    </w:rPr>
  </w:style>
  <w:style w:type="paragraph" w:customStyle="1" w:styleId="APFTabelle">
    <w:name w:val="APF_Tabelle"/>
    <w:basedOn w:val="APFText"/>
    <w:qFormat/>
    <w:rsid w:val="006337B0"/>
    <w:pPr>
      <w:spacing w:before="60" w:after="60"/>
    </w:pPr>
    <w:rPr>
      <w:rFonts w:eastAsia="Times New Roman" w:cs="Times New Roman"/>
      <w:lang w:val="de-AT"/>
    </w:rPr>
  </w:style>
  <w:style w:type="paragraph" w:customStyle="1" w:styleId="APFTabellenberschrift">
    <w:name w:val="APF_Tabellenüberschrift"/>
    <w:basedOn w:val="APFTabelle"/>
    <w:next w:val="APFTabelle"/>
    <w:qFormat/>
    <w:rsid w:val="006337B0"/>
    <w:pPr>
      <w:spacing w:before="120" w:after="120"/>
    </w:pPr>
    <w:rPr>
      <w:b/>
    </w:rPr>
  </w:style>
  <w:style w:type="paragraph" w:customStyle="1" w:styleId="APFTitel">
    <w:name w:val="APF_Titel"/>
    <w:basedOn w:val="Standard"/>
    <w:next w:val="APFText"/>
    <w:link w:val="APFTitelZchn"/>
    <w:qFormat/>
    <w:rsid w:val="006337B0"/>
    <w:pPr>
      <w:spacing w:before="1200" w:after="0"/>
      <w:jc w:val="center"/>
    </w:pPr>
    <w:rPr>
      <w:rFonts w:eastAsia="Times New Roman" w:cs="Times New Roman"/>
      <w:b/>
      <w:caps/>
      <w:spacing w:val="5"/>
      <w:kern w:val="28"/>
      <w:sz w:val="36"/>
      <w:szCs w:val="52"/>
      <w:lang w:eastAsia="de-AT"/>
    </w:rPr>
  </w:style>
  <w:style w:type="character" w:customStyle="1" w:styleId="APFTitelZchn">
    <w:name w:val="APF_Titel Zchn"/>
    <w:basedOn w:val="Absatz-Standardschriftart"/>
    <w:link w:val="APFTitel"/>
    <w:rsid w:val="006337B0"/>
    <w:rPr>
      <w:rFonts w:ascii="Arial" w:eastAsia="Times New Roman" w:hAnsi="Arial" w:cs="Times New Roman"/>
      <w:b/>
      <w:caps/>
      <w:spacing w:val="5"/>
      <w:kern w:val="28"/>
      <w:sz w:val="36"/>
      <w:szCs w:val="52"/>
      <w:lang w:val="de-AT" w:eastAsia="de-AT"/>
    </w:rPr>
  </w:style>
  <w:style w:type="character" w:customStyle="1" w:styleId="APFberschrift2Zchn">
    <w:name w:val="APF_Überschrift 2 Zchn"/>
    <w:basedOn w:val="berschrift2Zchn"/>
    <w:link w:val="APFberschrift2"/>
    <w:rsid w:val="006337B0"/>
    <w:rPr>
      <w:rFonts w:ascii="Arial" w:eastAsia="Times New Roman" w:hAnsi="Arial" w:cs="Times New Roman"/>
      <w:b/>
      <w:bCs/>
      <w:color w:val="000000"/>
      <w:sz w:val="24"/>
      <w:szCs w:val="24"/>
      <w:lang w:val="de-AT" w:eastAsia="de-AT"/>
    </w:rPr>
  </w:style>
  <w:style w:type="paragraph" w:customStyle="1" w:styleId="APFUntertitel">
    <w:name w:val="APF_Untertitel"/>
    <w:basedOn w:val="Standard"/>
    <w:next w:val="APFText"/>
    <w:link w:val="APFUntertitelZchn"/>
    <w:qFormat/>
    <w:rsid w:val="00F56A4D"/>
    <w:pPr>
      <w:spacing w:after="200"/>
      <w:jc w:val="right"/>
    </w:pPr>
    <w:rPr>
      <w:iCs/>
      <w:spacing w:val="15"/>
      <w:sz w:val="24"/>
      <w:szCs w:val="24"/>
      <w:lang w:val="pl-PL" w:eastAsia="de-AT"/>
    </w:rPr>
  </w:style>
  <w:style w:type="character" w:customStyle="1" w:styleId="APFUntertitelZchn">
    <w:name w:val="APF_Untertitel Zchn"/>
    <w:basedOn w:val="Absatz-Standardschriftart"/>
    <w:link w:val="APFUntertitel"/>
    <w:rsid w:val="00F56A4D"/>
    <w:rPr>
      <w:rFonts w:ascii="Arial" w:hAnsi="Arial"/>
      <w:iCs/>
      <w:spacing w:val="15"/>
      <w:sz w:val="24"/>
      <w:szCs w:val="24"/>
      <w:lang w:eastAsia="de-AT"/>
    </w:rPr>
  </w:style>
  <w:style w:type="paragraph" w:customStyle="1" w:styleId="APFZwischentitel">
    <w:name w:val="APF_Zwischentitel"/>
    <w:basedOn w:val="APFText"/>
    <w:next w:val="APFText"/>
    <w:link w:val="APFZwischentitelZchn"/>
    <w:qFormat/>
    <w:rsid w:val="006337B0"/>
    <w:pPr>
      <w:spacing w:before="240"/>
    </w:pPr>
    <w:rPr>
      <w:rFonts w:eastAsia="Times New Roman" w:cs="Times New Roman"/>
      <w:b/>
      <w:lang w:val="de-AT"/>
    </w:rPr>
  </w:style>
  <w:style w:type="character" w:customStyle="1" w:styleId="APFZwischentitelZchn">
    <w:name w:val="APF_Zwischentitel Zchn"/>
    <w:basedOn w:val="APFTextZchn"/>
    <w:link w:val="APFZwischentitel"/>
    <w:rsid w:val="006337B0"/>
    <w:rPr>
      <w:rFonts w:ascii="Arial" w:eastAsia="Times New Roman" w:hAnsi="Arial" w:cs="Times New Roman"/>
      <w:b/>
      <w:sz w:val="24"/>
      <w:szCs w:val="24"/>
      <w:lang w:val="de-AT" w:eastAsia="de-AT"/>
    </w:rPr>
  </w:style>
  <w:style w:type="paragraph" w:styleId="Funotentext">
    <w:name w:val="footnote text"/>
    <w:aliases w:val="APF_Fußnotentext"/>
    <w:basedOn w:val="APFText"/>
    <w:link w:val="FunotentextZchn"/>
    <w:rsid w:val="006337B0"/>
    <w:pPr>
      <w:spacing w:after="0" w:line="276" w:lineRule="auto"/>
    </w:pPr>
    <w:rPr>
      <w:rFonts w:eastAsia="Times New Roman" w:cs="Times New Roman"/>
      <w:sz w:val="18"/>
      <w:szCs w:val="20"/>
      <w:lang w:val="en-US" w:bidi="en-US"/>
    </w:rPr>
  </w:style>
  <w:style w:type="character" w:customStyle="1" w:styleId="FunotentextZchn">
    <w:name w:val="Fußnotentext Zchn"/>
    <w:aliases w:val="APF_Fußnotentext Zchn"/>
    <w:basedOn w:val="Absatz-Standardschriftart"/>
    <w:link w:val="Funotentext"/>
    <w:rsid w:val="006337B0"/>
    <w:rPr>
      <w:rFonts w:ascii="Arial" w:eastAsia="Times New Roman" w:hAnsi="Arial" w:cs="Times New Roman"/>
      <w:sz w:val="18"/>
      <w:szCs w:val="20"/>
      <w:lang w:val="en-US" w:eastAsia="de-AT" w:bidi="en-US"/>
    </w:rPr>
  </w:style>
  <w:style w:type="paragraph" w:customStyle="1" w:styleId="TabelleP">
    <w:name w:val="Tabelle P"/>
    <w:basedOn w:val="Standard"/>
    <w:autoRedefine/>
    <w:qFormat/>
    <w:rsid w:val="00F56A4D"/>
    <w:pPr>
      <w:spacing w:before="120"/>
    </w:pPr>
    <w:rPr>
      <w:rFonts w:eastAsia="Times New Roman" w:cs="Times New Roman"/>
      <w:b/>
      <w:szCs w:val="24"/>
      <w:lang w:eastAsia="de-AT"/>
    </w:rPr>
  </w:style>
  <w:style w:type="paragraph" w:customStyle="1" w:styleId="APFTabellenkopfzeileSpalte">
    <w:name w:val="APF_Tabellenkopfzeile Spalte"/>
    <w:basedOn w:val="APFTabellenberschrift"/>
    <w:rsid w:val="002942A6"/>
  </w:style>
  <w:style w:type="paragraph" w:customStyle="1" w:styleId="APFTabellenkopfzeileZeile">
    <w:name w:val="APF_Tabellenkopfzeile Zeile"/>
    <w:basedOn w:val="APFTabellenberschrift"/>
    <w:rsid w:val="002942A6"/>
  </w:style>
  <w:style w:type="character" w:styleId="Kommentarzeichen">
    <w:name w:val="annotation reference"/>
    <w:basedOn w:val="Absatz-Standardschriftart"/>
    <w:uiPriority w:val="99"/>
    <w:semiHidden/>
    <w:unhideWhenUsed/>
    <w:rsid w:val="00A521BF"/>
    <w:rPr>
      <w:sz w:val="16"/>
      <w:szCs w:val="16"/>
    </w:rPr>
  </w:style>
  <w:style w:type="paragraph" w:styleId="Kommentartext">
    <w:name w:val="annotation text"/>
    <w:basedOn w:val="Standard"/>
    <w:link w:val="KommentartextZchn"/>
    <w:uiPriority w:val="99"/>
    <w:semiHidden/>
    <w:unhideWhenUsed/>
    <w:rsid w:val="00A521BF"/>
    <w:pPr>
      <w:spacing w:after="200"/>
    </w:pPr>
    <w:rPr>
      <w:rFonts w:ascii="Calibri" w:eastAsia="Times New Roman" w:hAnsi="Calibri" w:cs="Times New Roman"/>
      <w:szCs w:val="20"/>
      <w:lang w:val="en-US" w:eastAsia="en-US" w:bidi="en-US"/>
    </w:rPr>
  </w:style>
  <w:style w:type="character" w:customStyle="1" w:styleId="KommentartextZchn">
    <w:name w:val="Kommentartext Zchn"/>
    <w:basedOn w:val="Absatz-Standardschriftart"/>
    <w:link w:val="Kommentartext"/>
    <w:uiPriority w:val="99"/>
    <w:semiHidden/>
    <w:rsid w:val="00A521BF"/>
    <w:rPr>
      <w:rFonts w:ascii="Calibri" w:eastAsia="Times New Roman" w:hAnsi="Calibri" w:cs="Times New Roman"/>
      <w:sz w:val="20"/>
      <w:szCs w:val="20"/>
      <w:lang w:val="en-US" w:eastAsia="en-US" w:bidi="en-US"/>
    </w:rPr>
  </w:style>
  <w:style w:type="paragraph" w:styleId="Kommentarthema">
    <w:name w:val="annotation subject"/>
    <w:basedOn w:val="Kommentartext"/>
    <w:next w:val="Kommentartext"/>
    <w:link w:val="KommentarthemaZchn"/>
    <w:uiPriority w:val="99"/>
    <w:semiHidden/>
    <w:unhideWhenUsed/>
    <w:rsid w:val="003A2EDF"/>
    <w:pPr>
      <w:spacing w:after="120"/>
    </w:pPr>
    <w:rPr>
      <w:rFonts w:ascii="Arial" w:eastAsiaTheme="minorHAnsi" w:hAnsi="Arial" w:cstheme="minorBidi"/>
      <w:b/>
      <w:bCs/>
      <w:lang w:val="de-AT" w:eastAsia="pl-PL" w:bidi="ar-SA"/>
    </w:rPr>
  </w:style>
  <w:style w:type="character" w:customStyle="1" w:styleId="KommentarthemaZchn">
    <w:name w:val="Kommentarthema Zchn"/>
    <w:basedOn w:val="KommentartextZchn"/>
    <w:link w:val="Kommentarthema"/>
    <w:uiPriority w:val="99"/>
    <w:semiHidden/>
    <w:rsid w:val="003A2EDF"/>
    <w:rPr>
      <w:rFonts w:ascii="Arial" w:eastAsia="Times New Roman" w:hAnsi="Arial" w:cs="Times New Roman"/>
      <w:b/>
      <w:bCs/>
      <w:sz w:val="20"/>
      <w:szCs w:val="20"/>
      <w:lang w:val="de-AT" w:eastAsia="en-US" w:bidi="en-US"/>
    </w:rPr>
  </w:style>
  <w:style w:type="paragraph" w:customStyle="1" w:styleId="APFFokusBEWOHNERINNEN">
    <w:name w:val="APF_Fokus BEWOHNER/INNEN"/>
    <w:basedOn w:val="berschrift3"/>
    <w:next w:val="APFAufzhlung"/>
    <w:qFormat/>
    <w:rsid w:val="006337B0"/>
    <w:pPr>
      <w:pBdr>
        <w:top w:val="single" w:sz="4" w:space="1" w:color="auto"/>
        <w:left w:val="single" w:sz="4" w:space="4" w:color="auto"/>
        <w:bottom w:val="single" w:sz="4" w:space="1" w:color="auto"/>
        <w:right w:val="single" w:sz="4" w:space="4" w:color="auto"/>
      </w:pBdr>
      <w:shd w:val="clear" w:color="auto" w:fill="99CC00"/>
      <w:spacing w:before="360" w:after="240"/>
    </w:pPr>
    <w:rPr>
      <w:rFonts w:ascii="Arial" w:hAnsi="Arial"/>
      <w:color w:val="auto"/>
      <w:sz w:val="24"/>
      <w:lang w:val="de-AT" w:eastAsia="en-US"/>
    </w:rPr>
  </w:style>
  <w:style w:type="paragraph" w:customStyle="1" w:styleId="APFFokusFHRUNG">
    <w:name w:val="APF_Fokus FÜHRUNG"/>
    <w:basedOn w:val="berschrift3"/>
    <w:next w:val="APFAufzhlung"/>
    <w:qFormat/>
    <w:rsid w:val="006337B0"/>
    <w:pPr>
      <w:pBdr>
        <w:top w:val="single" w:sz="4" w:space="1" w:color="auto"/>
        <w:left w:val="single" w:sz="4" w:space="4" w:color="auto"/>
        <w:bottom w:val="single" w:sz="4" w:space="1" w:color="auto"/>
        <w:right w:val="single" w:sz="4" w:space="4" w:color="auto"/>
      </w:pBdr>
      <w:shd w:val="clear" w:color="auto" w:fill="99CCFF"/>
      <w:spacing w:before="360" w:after="240"/>
    </w:pPr>
    <w:rPr>
      <w:rFonts w:ascii="Arial" w:hAnsi="Arial"/>
      <w:color w:val="000000" w:themeColor="text1"/>
      <w:sz w:val="24"/>
      <w:lang w:val="de-AT" w:eastAsia="en-US"/>
    </w:rPr>
  </w:style>
  <w:style w:type="paragraph" w:customStyle="1" w:styleId="APFFokusLERNENDEORGANISATION">
    <w:name w:val="APF_Fokus LERNENDE ORGANISATION"/>
    <w:basedOn w:val="berschrift3"/>
    <w:next w:val="APFAufzhlung"/>
    <w:qFormat/>
    <w:rsid w:val="006337B0"/>
    <w:pPr>
      <w:pBdr>
        <w:top w:val="single" w:sz="4" w:space="1" w:color="auto"/>
        <w:left w:val="single" w:sz="4" w:space="4" w:color="auto"/>
        <w:bottom w:val="single" w:sz="4" w:space="1" w:color="auto"/>
        <w:right w:val="single" w:sz="4" w:space="4" w:color="auto"/>
      </w:pBdr>
      <w:shd w:val="clear" w:color="auto" w:fill="CC99FF"/>
      <w:spacing w:before="360" w:after="240"/>
    </w:pPr>
    <w:rPr>
      <w:rFonts w:ascii="Arial" w:hAnsi="Arial"/>
      <w:color w:val="auto"/>
      <w:sz w:val="24"/>
      <w:lang w:val="de-AT" w:eastAsia="en-US"/>
    </w:rPr>
  </w:style>
  <w:style w:type="paragraph" w:customStyle="1" w:styleId="APFFokusMITARBEITERINNEN">
    <w:name w:val="APF_Fokus MITARBEITER/INNEN"/>
    <w:basedOn w:val="berschrift3"/>
    <w:next w:val="APFAufzhlung"/>
    <w:qFormat/>
    <w:rsid w:val="006337B0"/>
    <w:pPr>
      <w:pBdr>
        <w:top w:val="single" w:sz="4" w:space="1" w:color="auto"/>
        <w:left w:val="single" w:sz="4" w:space="4" w:color="auto"/>
        <w:bottom w:val="single" w:sz="4" w:space="1" w:color="auto"/>
        <w:right w:val="single" w:sz="4" w:space="4" w:color="auto"/>
      </w:pBdr>
      <w:shd w:val="clear" w:color="auto" w:fill="FF0000"/>
      <w:spacing w:before="360" w:after="240"/>
    </w:pPr>
    <w:rPr>
      <w:rFonts w:ascii="Arial" w:hAnsi="Arial"/>
      <w:color w:val="000000" w:themeColor="text1"/>
      <w:sz w:val="24"/>
      <w:lang w:val="de-AT" w:eastAsia="en-US"/>
    </w:rPr>
  </w:style>
  <w:style w:type="paragraph" w:customStyle="1" w:styleId="APFFokusUMFELD">
    <w:name w:val="APF_Fokus UMFELD"/>
    <w:basedOn w:val="berschrift3"/>
    <w:next w:val="APFAufzhlung"/>
    <w:qFormat/>
    <w:rsid w:val="006337B0"/>
    <w:pPr>
      <w:pBdr>
        <w:top w:val="single" w:sz="4" w:space="1" w:color="auto"/>
        <w:left w:val="single" w:sz="4" w:space="4" w:color="auto"/>
        <w:bottom w:val="single" w:sz="4" w:space="1" w:color="auto"/>
        <w:right w:val="single" w:sz="4" w:space="4" w:color="auto"/>
      </w:pBdr>
      <w:shd w:val="clear" w:color="auto" w:fill="FF99CC"/>
      <w:spacing w:before="360" w:after="240"/>
    </w:pPr>
    <w:rPr>
      <w:rFonts w:ascii="Arial" w:hAnsi="Arial"/>
      <w:color w:val="auto"/>
      <w:sz w:val="24"/>
      <w:lang w:val="de-AT" w:eastAsia="en-US"/>
    </w:rPr>
  </w:style>
  <w:style w:type="paragraph" w:customStyle="1" w:styleId="APFInhaltsverzeichnisberschrift1">
    <w:name w:val="APF_Inhaltsverzeichnisüberschrift1"/>
    <w:basedOn w:val="APFText"/>
    <w:autoRedefine/>
    <w:qFormat/>
    <w:rsid w:val="006337B0"/>
    <w:pPr>
      <w:pageBreakBefore/>
      <w:pBdr>
        <w:bottom w:val="single" w:sz="8" w:space="1" w:color="auto"/>
      </w:pBdr>
    </w:pPr>
    <w:rPr>
      <w:rFonts w:eastAsia="Times New Roman" w:cs="Times New Roman"/>
      <w:b/>
      <w:kern w:val="32"/>
      <w:sz w:val="28"/>
      <w:lang w:val="de-AT"/>
    </w:rPr>
  </w:style>
  <w:style w:type="paragraph" w:customStyle="1" w:styleId="APFPrambel">
    <w:name w:val="APF_Präambel"/>
    <w:basedOn w:val="berschrift1"/>
    <w:next w:val="APFText"/>
    <w:qFormat/>
    <w:rsid w:val="006337B0"/>
    <w:pPr>
      <w:spacing w:before="240" w:after="120"/>
    </w:pPr>
    <w:rPr>
      <w:rFonts w:ascii="Arial" w:hAnsi="Arial"/>
      <w:color w:val="auto"/>
      <w:sz w:val="24"/>
      <w:lang w:val="de-AT" w:eastAsia="de-AT"/>
    </w:rPr>
  </w:style>
  <w:style w:type="paragraph" w:customStyle="1" w:styleId="APFTabelleDatumFreigabeZiffern">
    <w:name w:val="APF_Tabelle Datum Freigabe Ziffern"/>
    <w:basedOn w:val="APFTabelle"/>
    <w:next w:val="Standard"/>
    <w:qFormat/>
    <w:rsid w:val="006337B0"/>
    <w:pPr>
      <w:spacing w:before="120" w:after="120"/>
    </w:pPr>
  </w:style>
  <w:style w:type="paragraph" w:customStyle="1" w:styleId="APFTabellenkopfzelleSpalte">
    <w:name w:val="APF_Tabellenkopfzelle Spalte"/>
    <w:basedOn w:val="APFTabellenberschrift"/>
    <w:qFormat/>
    <w:rsid w:val="006337B0"/>
  </w:style>
  <w:style w:type="paragraph" w:customStyle="1" w:styleId="APFTabellenkopfzelleSpalteklein">
    <w:name w:val="APF_Tabellenkopfzelle Spalte klein"/>
    <w:basedOn w:val="APFTabellenkopfzelleSpalte"/>
    <w:next w:val="APFTabelle"/>
    <w:qFormat/>
    <w:rsid w:val="006337B0"/>
    <w:rPr>
      <w:sz w:val="20"/>
    </w:rPr>
  </w:style>
  <w:style w:type="paragraph" w:customStyle="1" w:styleId="APFTabellenkopfzelleZeile">
    <w:name w:val="APF_Tabellenkopfzelle Zeile"/>
    <w:basedOn w:val="APFTabellenberschrift"/>
    <w:qFormat/>
    <w:rsid w:val="006337B0"/>
    <w:rPr>
      <w:b w:val="0"/>
    </w:rPr>
  </w:style>
  <w:style w:type="paragraph" w:customStyle="1" w:styleId="APFTabellenkopfzelleZeilefett">
    <w:name w:val="APF_Tabellenkopfzelle Zeile fett"/>
    <w:basedOn w:val="APFTabelle"/>
    <w:qFormat/>
    <w:rsid w:val="006337B0"/>
    <w:pPr>
      <w:spacing w:before="120" w:after="120"/>
    </w:pPr>
    <w:rPr>
      <w:b/>
    </w:rPr>
  </w:style>
  <w:style w:type="paragraph" w:customStyle="1" w:styleId="APFTextvorUnterfertigung">
    <w:name w:val="APF_Text vor Unterfertigung"/>
    <w:basedOn w:val="APFText"/>
    <w:next w:val="APFTabellenberschrift"/>
    <w:qFormat/>
    <w:rsid w:val="006337B0"/>
    <w:pPr>
      <w:spacing w:after="560"/>
    </w:pPr>
    <w:rPr>
      <w:rFonts w:eastAsia="Times New Roman" w:cs="Times New Roman"/>
      <w:lang w:val="de-AT"/>
    </w:rPr>
  </w:style>
  <w:style w:type="paragraph" w:customStyle="1" w:styleId="APFTitelDatum">
    <w:name w:val="APF_Titel Datum"/>
    <w:basedOn w:val="Standard"/>
    <w:next w:val="APFText"/>
    <w:qFormat/>
    <w:rsid w:val="006337B0"/>
    <w:pPr>
      <w:spacing w:before="560" w:after="0"/>
      <w:jc w:val="center"/>
    </w:pPr>
    <w:rPr>
      <w:b/>
      <w:spacing w:val="5"/>
      <w:kern w:val="28"/>
      <w:sz w:val="36"/>
      <w:szCs w:val="52"/>
      <w:lang w:val="de-DE" w:eastAsia="de-AT"/>
    </w:rPr>
  </w:style>
  <w:style w:type="paragraph" w:customStyle="1" w:styleId="APFTitelDetailundZusammenfassung">
    <w:name w:val="APF_Titel Detail und Zusammenfassung"/>
    <w:basedOn w:val="Standard"/>
    <w:next w:val="Standard"/>
    <w:qFormat/>
    <w:rsid w:val="006337B0"/>
    <w:pPr>
      <w:spacing w:before="120" w:after="0"/>
      <w:jc w:val="center"/>
    </w:pPr>
    <w:rPr>
      <w:rFonts w:eastAsia="Times New Roman" w:cs="Times New Roman"/>
      <w:b/>
      <w:spacing w:val="5"/>
      <w:kern w:val="28"/>
      <w:sz w:val="36"/>
      <w:szCs w:val="52"/>
      <w:lang w:eastAsia="de-AT"/>
    </w:rPr>
  </w:style>
  <w:style w:type="paragraph" w:customStyle="1" w:styleId="APFTitelHaus">
    <w:name w:val="APF_Titel Haus"/>
    <w:basedOn w:val="Standard"/>
    <w:next w:val="Standard"/>
    <w:qFormat/>
    <w:rsid w:val="006337B0"/>
    <w:pPr>
      <w:spacing w:before="560" w:after="0"/>
      <w:jc w:val="center"/>
    </w:pPr>
    <w:rPr>
      <w:b/>
      <w:spacing w:val="5"/>
      <w:kern w:val="28"/>
      <w:sz w:val="36"/>
      <w:szCs w:val="52"/>
      <w:lang w:val="de-DE" w:eastAsia="de-AT"/>
    </w:rPr>
  </w:style>
  <w:style w:type="paragraph" w:customStyle="1" w:styleId="APFTitelTraeger">
    <w:name w:val="APF_Titel Traeger"/>
    <w:basedOn w:val="Standard"/>
    <w:qFormat/>
    <w:rsid w:val="006337B0"/>
    <w:pPr>
      <w:spacing w:before="120" w:after="0"/>
      <w:jc w:val="center"/>
    </w:pPr>
    <w:rPr>
      <w:b/>
      <w:spacing w:val="5"/>
      <w:kern w:val="28"/>
      <w:sz w:val="36"/>
      <w:szCs w:val="52"/>
      <w:lang w:val="de-DE" w:eastAsia="de-AT"/>
    </w:rPr>
  </w:style>
  <w:style w:type="paragraph" w:customStyle="1" w:styleId="APFTitelZertifizierungsbericht">
    <w:name w:val="APF_Titel Zertifizierungsbericht"/>
    <w:basedOn w:val="Standard"/>
    <w:next w:val="APFTitelDetailundZusammenfassung"/>
    <w:qFormat/>
    <w:rsid w:val="006337B0"/>
    <w:pPr>
      <w:spacing w:before="1200" w:after="0"/>
      <w:jc w:val="center"/>
    </w:pPr>
    <w:rPr>
      <w:rFonts w:eastAsia="Times New Roman" w:cs="Times New Roman"/>
      <w:b/>
      <w:caps/>
      <w:spacing w:val="5"/>
      <w:kern w:val="28"/>
      <w:sz w:val="36"/>
      <w:szCs w:val="52"/>
      <w:lang w:eastAsia="de-AT"/>
    </w:rPr>
  </w:style>
  <w:style w:type="paragraph" w:customStyle="1" w:styleId="APFberschriftAnlage">
    <w:name w:val="APF_Überschrift Anlage"/>
    <w:basedOn w:val="berschrift1"/>
    <w:next w:val="APFText"/>
    <w:qFormat/>
    <w:rsid w:val="006337B0"/>
    <w:pPr>
      <w:spacing w:after="120"/>
    </w:pPr>
    <w:rPr>
      <w:rFonts w:ascii="Arial" w:hAnsi="Arial"/>
      <w:color w:val="auto"/>
      <w:sz w:val="24"/>
      <w:lang w:val="de-AT" w:eastAsia="en-US"/>
    </w:rPr>
  </w:style>
  <w:style w:type="paragraph" w:customStyle="1" w:styleId="APFberschriftPraxisbeispiel">
    <w:name w:val="APF_Überschrift Praxisbeispiel"/>
    <w:basedOn w:val="APFZwischentitel"/>
    <w:qFormat/>
    <w:rsid w:val="006337B0"/>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APF_Tabellenüberschrift">
      <c:property id="RoleID" type="string">ParagraphDefault</c:property>
    </c:group>
    <c:group id="APF_Tabellenkopfzeile Spalte">
      <c:property id="RoleID" type="string">ParagraphHeaderCell</c:property>
      <c:property id="Scope" type="integer">1</c:property>
    </c:group>
    <c:group id="APF_Tabellenkopfzeile Zeile">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6E36-1A9B-4DF6-9D4D-EDE9A616DBEA}">
  <ds:schemaRefs>
    <ds:schemaRef ds:uri="http://ns.axespdf.com/word/configuration"/>
  </ds:schemaRefs>
</ds:datastoreItem>
</file>

<file path=customXml/itemProps2.xml><?xml version="1.0" encoding="utf-8"?>
<ds:datastoreItem xmlns:ds="http://schemas.openxmlformats.org/officeDocument/2006/customXml" ds:itemID="{C3875026-6307-4209-9F85-AC15A56A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10529</Characters>
  <Application>Microsoft Office Word</Application>
  <DocSecurity>0</DocSecurity>
  <Lines>87</Lines>
  <Paragraphs>24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Strukturbericht Schloss Hall</vt:lpstr>
      <vt:lpstr/>
    </vt:vector>
  </TitlesOfParts>
  <Company>Hewlett-Packard Company</Company>
  <LinksUpToDate>false</LinksUpToDate>
  <CharactersWithSpaces>12176</CharactersWithSpaces>
  <SharedDoc>false</SharedDoc>
  <HLinks>
    <vt:vector size="42" baseType="variant">
      <vt:variant>
        <vt:i4>1572914</vt:i4>
      </vt:variant>
      <vt:variant>
        <vt:i4>38</vt:i4>
      </vt:variant>
      <vt:variant>
        <vt:i4>0</vt:i4>
      </vt:variant>
      <vt:variant>
        <vt:i4>5</vt:i4>
      </vt:variant>
      <vt:variant>
        <vt:lpwstr/>
      </vt:variant>
      <vt:variant>
        <vt:lpwstr>_Toc348008936</vt:lpwstr>
      </vt:variant>
      <vt:variant>
        <vt:i4>1572914</vt:i4>
      </vt:variant>
      <vt:variant>
        <vt:i4>32</vt:i4>
      </vt:variant>
      <vt:variant>
        <vt:i4>0</vt:i4>
      </vt:variant>
      <vt:variant>
        <vt:i4>5</vt:i4>
      </vt:variant>
      <vt:variant>
        <vt:lpwstr/>
      </vt:variant>
      <vt:variant>
        <vt:lpwstr>_Toc348008935</vt:lpwstr>
      </vt:variant>
      <vt:variant>
        <vt:i4>1572914</vt:i4>
      </vt:variant>
      <vt:variant>
        <vt:i4>26</vt:i4>
      </vt:variant>
      <vt:variant>
        <vt:i4>0</vt:i4>
      </vt:variant>
      <vt:variant>
        <vt:i4>5</vt:i4>
      </vt:variant>
      <vt:variant>
        <vt:lpwstr/>
      </vt:variant>
      <vt:variant>
        <vt:lpwstr>_Toc348008934</vt:lpwstr>
      </vt:variant>
      <vt:variant>
        <vt:i4>1572914</vt:i4>
      </vt:variant>
      <vt:variant>
        <vt:i4>20</vt:i4>
      </vt:variant>
      <vt:variant>
        <vt:i4>0</vt:i4>
      </vt:variant>
      <vt:variant>
        <vt:i4>5</vt:i4>
      </vt:variant>
      <vt:variant>
        <vt:lpwstr/>
      </vt:variant>
      <vt:variant>
        <vt:lpwstr>_Toc348008933</vt:lpwstr>
      </vt:variant>
      <vt:variant>
        <vt:i4>1572914</vt:i4>
      </vt:variant>
      <vt:variant>
        <vt:i4>14</vt:i4>
      </vt:variant>
      <vt:variant>
        <vt:i4>0</vt:i4>
      </vt:variant>
      <vt:variant>
        <vt:i4>5</vt:i4>
      </vt:variant>
      <vt:variant>
        <vt:lpwstr/>
      </vt:variant>
      <vt:variant>
        <vt:lpwstr>_Toc348008932</vt:lpwstr>
      </vt:variant>
      <vt:variant>
        <vt:i4>1572914</vt:i4>
      </vt:variant>
      <vt:variant>
        <vt:i4>8</vt:i4>
      </vt:variant>
      <vt:variant>
        <vt:i4>0</vt:i4>
      </vt:variant>
      <vt:variant>
        <vt:i4>5</vt:i4>
      </vt:variant>
      <vt:variant>
        <vt:lpwstr/>
      </vt:variant>
      <vt:variant>
        <vt:lpwstr>_Toc348008931</vt:lpwstr>
      </vt:variant>
      <vt:variant>
        <vt:i4>1572914</vt:i4>
      </vt:variant>
      <vt:variant>
        <vt:i4>2</vt:i4>
      </vt:variant>
      <vt:variant>
        <vt:i4>0</vt:i4>
      </vt:variant>
      <vt:variant>
        <vt:i4>5</vt:i4>
      </vt:variant>
      <vt:variant>
        <vt:lpwstr/>
      </vt:variant>
      <vt:variant>
        <vt:lpwstr>_Toc348008930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Strukturbericht Schloss Hall</dc:title>
  <dc:creator>Sigrid Schuster-Simml</dc:creator>
  <cp:lastModifiedBy>motion</cp:lastModifiedBy>
  <cp:revision>2</cp:revision>
  <cp:lastPrinted>2016-03-03T16:20:00Z</cp:lastPrinted>
  <dcterms:created xsi:type="dcterms:W3CDTF">2018-10-20T07:46:00Z</dcterms:created>
  <dcterms:modified xsi:type="dcterms:W3CDTF">2018-10-20T07:46:00Z</dcterms:modified>
</cp:coreProperties>
</file>